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rPr>
      </w:pPr>
      <w:bookmarkStart w:id="0" w:name="_GoBack"/>
      <w:bookmarkEnd w:id="0"/>
      <w:r>
        <w:rPr>
          <w:b/>
        </w:rPr>
        <w:t>ỦY BAN NHÂN DÂN THÀNH PHỐ HỒ CHÍ MINH</w:t>
      </w:r>
    </w:p>
    <w:p>
      <w:pPr>
        <w:jc w:val="center"/>
        <w:rPr>
          <w:b/>
          <w:sz w:val="28"/>
        </w:rPr>
      </w:pPr>
      <w:r>
        <w:rPr>
          <w:b/>
          <w:sz w:val="28"/>
        </w:rPr>
        <w:t>TRƯỜNG CAO ĐẴNG KỸ THUẬT LÝ TỰ TRỌNG</w:t>
      </w:r>
    </w:p>
    <w:p>
      <w:pPr>
        <w:jc w:val="center"/>
        <w:rPr>
          <w:rFonts w:ascii="Wingdings" w:hAnsi="Wingdings"/>
          <w:b/>
          <w:sz w:val="40"/>
        </w:rPr>
      </w:pPr>
      <w:r>
        <w:rPr>
          <w:rFonts w:ascii="Wingdings" w:hAnsi="Wingdings"/>
          <w:b/>
          <w:sz w:val="40"/>
        </w:rPr>
        <w:t></w:t>
      </w:r>
    </w:p>
    <w:p/>
    <w:p/>
    <w:p/>
    <w:p/>
    <w:p/>
    <w:p/>
    <w:p/>
    <w:p/>
    <w:p/>
    <w:p/>
    <w:p/>
    <w:p/>
    <w:p>
      <w:pPr>
        <w:jc w:val="center"/>
        <w:rPr>
          <w:b/>
          <w:sz w:val="60"/>
          <w:szCs w:val="60"/>
          <w14:shadow w14:blurRad="50800" w14:dist="38100" w14:dir="2700000" w14:sx="100000" w14:sy="100000" w14:kx="0" w14:ky="0" w14:algn="tl">
            <w14:srgbClr w14:val="000000">
              <w14:alpha w14:val="60000"/>
            </w14:srgbClr>
          </w14:shadow>
        </w:rPr>
      </w:pPr>
      <w:r>
        <w:rPr>
          <w:b/>
          <w:sz w:val="60"/>
          <w:szCs w:val="60"/>
          <w14:shadow w14:blurRad="50800" w14:dist="38100" w14:dir="2700000" w14:sx="100000" w14:sy="100000" w14:kx="0" w14:ky="0" w14:algn="tl">
            <w14:srgbClr w14:val="000000">
              <w14:alpha w14:val="60000"/>
            </w14:srgbClr>
          </w14:shadow>
        </w:rPr>
        <w:t>GIÁO ÁN LÝ THUYẾT</w:t>
      </w:r>
    </w:p>
    <w:p>
      <w:pPr>
        <w:jc w:val="center"/>
        <w:rPr>
          <w:b/>
          <w:sz w:val="56"/>
          <w:szCs w:val="56"/>
          <w14:shadow w14:blurRad="50800" w14:dist="38100" w14:dir="2700000" w14:sx="100000" w14:sy="100000" w14:kx="0" w14:ky="0" w14:algn="tl">
            <w14:srgbClr w14:val="000000">
              <w14:alpha w14:val="60000"/>
            </w14:srgbClr>
          </w14:shadow>
        </w:rPr>
      </w:pPr>
      <w:r>
        <w:rPr>
          <w:b/>
          <w:sz w:val="56"/>
          <w:szCs w:val="56"/>
          <w14:shadow w14:blurRad="50800" w14:dist="38100" w14:dir="2700000" w14:sx="100000" w14:sy="100000" w14:kx="0" w14:ky="0" w14:algn="tl">
            <w14:srgbClr w14:val="000000">
              <w14:alpha w14:val="60000"/>
            </w14:srgbClr>
          </w14:shadow>
        </w:rPr>
        <w:t xml:space="preserve">Anh văn chuyên ngành </w:t>
      </w:r>
    </w:p>
    <w:p>
      <w:pPr>
        <w:jc w:val="center"/>
        <w:rPr>
          <w:b/>
          <w:sz w:val="56"/>
          <w:szCs w:val="56"/>
          <w14:shadow w14:blurRad="50800" w14:dist="38100" w14:dir="2700000" w14:sx="100000" w14:sy="100000" w14:kx="0" w14:ky="0" w14:algn="tl">
            <w14:srgbClr w14:val="000000">
              <w14:alpha w14:val="60000"/>
            </w14:srgbClr>
          </w14:shadow>
        </w:rPr>
      </w:pPr>
      <w:r>
        <w:rPr>
          <w:b/>
          <w:sz w:val="56"/>
          <w:szCs w:val="56"/>
          <w14:shadow w14:blurRad="50800" w14:dist="38100" w14:dir="2700000" w14:sx="100000" w14:sy="100000" w14:kx="0" w14:ky="0" w14:algn="tl">
            <w14:srgbClr w14:val="000000">
              <w14:alpha w14:val="60000"/>
            </w14:srgbClr>
          </w14:shadow>
        </w:rPr>
        <w:t>Công nghệ Kỹ thuật Nhiệt</w:t>
      </w:r>
    </w:p>
    <w:p>
      <w:pPr>
        <w:jc w:val="center"/>
        <w:rPr>
          <w:b/>
          <w:sz w:val="32"/>
          <w:szCs w:val="32"/>
          <w14:shadow w14:blurRad="50800" w14:dist="38100" w14:dir="2700000" w14:sx="100000" w14:sy="100000" w14:kx="0" w14:ky="0" w14:algn="tl">
            <w14:srgbClr w14:val="000000">
              <w14:alpha w14:val="60000"/>
            </w14:srgbClr>
          </w14:shadow>
        </w:rPr>
      </w:pPr>
      <w:r>
        <w:rPr>
          <w:b/>
          <w:sz w:val="32"/>
          <w:szCs w:val="32"/>
          <w14:shadow w14:blurRad="50800" w14:dist="38100" w14:dir="2700000" w14:sx="100000" w14:sy="100000" w14:kx="0" w14:ky="0" w14:algn="tl">
            <w14:srgbClr w14:val="000000">
              <w14:alpha w14:val="60000"/>
            </w14:srgbClr>
          </w14:shadow>
        </w:rPr>
        <w:t>(Heat – Refrigeration Engineering Technology)</w:t>
      </w:r>
    </w:p>
    <w:p>
      <w:pPr>
        <w:jc w:val="center"/>
        <w:rPr>
          <w:sz w:val="32"/>
          <w:szCs w:val="32"/>
        </w:rPr>
      </w:pPr>
      <w:r>
        <w:rPr>
          <w:sz w:val="32"/>
          <w:szCs w:val="32"/>
        </w:rPr>
        <w:t>HỆ ĐÀO TẠO:  CAO ĐẲNG KỸ THUẬT</w:t>
      </w:r>
    </w:p>
    <w:p/>
    <w:p/>
    <w:p/>
    <w:p/>
    <w:p/>
    <w:p/>
    <w:p/>
    <w:p/>
    <w:p/>
    <w:p/>
    <w:p/>
    <w:p>
      <w:pPr>
        <w:spacing w:line="360" w:lineRule="auto"/>
      </w:pPr>
    </w:p>
    <w:p>
      <w:pPr>
        <w:spacing w:line="360" w:lineRule="auto"/>
        <w:ind w:left="1440"/>
        <w:rPr>
          <w:sz w:val="32"/>
          <w:szCs w:val="32"/>
        </w:rPr>
      </w:pPr>
      <w:r>
        <w:rPr>
          <w:sz w:val="30"/>
        </w:rPr>
        <w:t xml:space="preserve">     Học phần: </w:t>
      </w:r>
      <w:r>
        <w:rPr>
          <w:sz w:val="32"/>
          <w:szCs w:val="32"/>
        </w:rPr>
        <w:t xml:space="preserve">ANH VĂN CHUYÊN NGÀNH </w:t>
      </w:r>
    </w:p>
    <w:p>
      <w:pPr>
        <w:spacing w:line="360" w:lineRule="auto"/>
        <w:jc w:val="center"/>
        <w:rPr>
          <w:sz w:val="32"/>
          <w:szCs w:val="32"/>
        </w:rPr>
      </w:pPr>
      <w:r>
        <w:rPr>
          <w:sz w:val="32"/>
          <w:szCs w:val="32"/>
        </w:rPr>
        <w:t xml:space="preserve">                      CÔNG NGHỆ KỸ THUẬT NHIỆT</w:t>
      </w:r>
    </w:p>
    <w:p>
      <w:pPr>
        <w:spacing w:line="360" w:lineRule="auto"/>
        <w:rPr>
          <w:sz w:val="30"/>
        </w:rPr>
      </w:pPr>
      <w:r>
        <w:rPr>
          <w:sz w:val="30"/>
        </w:rPr>
        <w:t xml:space="preserve">                        Lớp:          15CĐ- ĐL,3</w:t>
      </w:r>
    </w:p>
    <w:p>
      <w:pPr>
        <w:spacing w:line="360" w:lineRule="auto"/>
        <w:rPr>
          <w:sz w:val="30"/>
        </w:rPr>
      </w:pPr>
      <w:r>
        <w:rPr>
          <w:sz w:val="30"/>
        </w:rPr>
        <w:t xml:space="preserve">                        Năm học:   2018- 2019</w:t>
      </w:r>
    </w:p>
    <w:p>
      <w:pPr>
        <w:spacing w:line="360" w:lineRule="auto"/>
        <w:rPr>
          <w:sz w:val="30"/>
        </w:rPr>
      </w:pPr>
      <w:r>
        <w:rPr>
          <w:sz w:val="30"/>
        </w:rPr>
        <w:t xml:space="preserve">                        Giảng viên: Đinh Trần Phương Thảo</w:t>
      </w:r>
    </w:p>
    <w:p/>
    <w:p/>
    <w:p/>
    <w:p/>
    <w:p/>
    <w:p/>
    <w:p/>
    <w:p/>
    <w:p/>
    <w:tbl>
      <w:tblPr>
        <w:tblStyle w:val="9"/>
        <w:tblpPr w:leftFromText="180" w:rightFromText="180" w:vertAnchor="text" w:horzAnchor="page" w:tblpX="988" w:tblpY="102"/>
        <w:tblW w:w="11042" w:type="dxa"/>
        <w:tblInd w:w="0" w:type="dxa"/>
        <w:tblLayout w:type="autofit"/>
        <w:tblCellMar>
          <w:top w:w="0" w:type="dxa"/>
          <w:left w:w="108" w:type="dxa"/>
          <w:bottom w:w="0" w:type="dxa"/>
          <w:right w:w="108" w:type="dxa"/>
        </w:tblCellMar>
      </w:tblPr>
      <w:tblGrid>
        <w:gridCol w:w="4399"/>
        <w:gridCol w:w="6643"/>
      </w:tblGrid>
      <w:tr>
        <w:tblPrEx>
          <w:tblCellMar>
            <w:top w:w="0" w:type="dxa"/>
            <w:left w:w="108" w:type="dxa"/>
            <w:bottom w:w="0" w:type="dxa"/>
            <w:right w:w="108" w:type="dxa"/>
          </w:tblCellMar>
        </w:tblPrEx>
        <w:trPr>
          <w:trHeight w:val="2523" w:hRule="atLeast"/>
        </w:trPr>
        <w:tc>
          <w:tcPr>
            <w:tcW w:w="4399" w:type="dxa"/>
          </w:tcPr>
          <w:p>
            <w:pPr>
              <w:keepNext/>
              <w:suppressAutoHyphens w:val="0"/>
              <w:spacing w:before="60"/>
              <w:jc w:val="center"/>
              <w:outlineLvl w:val="6"/>
              <w:rPr>
                <w:bCs/>
                <w:sz w:val="26"/>
                <w:szCs w:val="26"/>
                <w:lang w:eastAsia="en-US"/>
              </w:rPr>
            </w:pPr>
          </w:p>
          <w:p>
            <w:pPr>
              <w:keepNext/>
              <w:suppressAutoHyphens w:val="0"/>
              <w:spacing w:before="60"/>
              <w:jc w:val="center"/>
              <w:outlineLvl w:val="6"/>
              <w:rPr>
                <w:bCs/>
                <w:sz w:val="26"/>
                <w:szCs w:val="26"/>
                <w:lang w:eastAsia="en-US"/>
              </w:rPr>
            </w:pPr>
            <w:r>
              <w:rPr>
                <w:bCs/>
                <w:sz w:val="26"/>
                <w:szCs w:val="26"/>
                <w:lang w:eastAsia="en-US"/>
              </w:rPr>
              <w:t>ỦY BAN NHÂN DÂN</w:t>
            </w:r>
          </w:p>
          <w:p>
            <w:pPr>
              <w:keepNext/>
              <w:suppressAutoHyphens w:val="0"/>
              <w:spacing w:before="60"/>
              <w:jc w:val="center"/>
              <w:outlineLvl w:val="6"/>
              <w:rPr>
                <w:bCs/>
                <w:sz w:val="26"/>
                <w:szCs w:val="26"/>
                <w:lang w:eastAsia="en-US"/>
              </w:rPr>
            </w:pPr>
            <w:r>
              <w:rPr>
                <w:bCs/>
                <w:sz w:val="26"/>
                <w:szCs w:val="26"/>
                <w:lang w:eastAsia="en-US"/>
              </w:rPr>
              <w:t>THÀNH PHỐ HỒ CHÍ MINH</w:t>
            </w:r>
          </w:p>
          <w:p>
            <w:pPr>
              <w:keepNext/>
              <w:suppressAutoHyphens w:val="0"/>
              <w:spacing w:before="60"/>
              <w:jc w:val="center"/>
              <w:outlineLvl w:val="6"/>
              <w:rPr>
                <w:b/>
                <w:bCs/>
                <w:sz w:val="26"/>
                <w:szCs w:val="26"/>
                <w:lang w:eastAsia="en-US"/>
              </w:rPr>
            </w:pPr>
            <w:r>
              <w:rPr>
                <w:b/>
                <w:bCs/>
                <w:sz w:val="26"/>
                <w:szCs w:val="26"/>
                <w:lang w:eastAsia="en-US"/>
              </w:rPr>
              <w:t>TRƯỜNG CAO ĐẲNG KỸ THUẬT</w:t>
            </w:r>
          </w:p>
          <w:p>
            <w:pPr>
              <w:keepNext/>
              <w:suppressAutoHyphens w:val="0"/>
              <w:spacing w:before="60"/>
              <w:jc w:val="center"/>
              <w:outlineLvl w:val="6"/>
              <w:rPr>
                <w:b/>
                <w:bCs/>
                <w:sz w:val="26"/>
                <w:szCs w:val="26"/>
                <w:lang w:eastAsia="en-US"/>
              </w:rPr>
            </w:pPr>
            <w:r>
              <w:rPr>
                <w:b/>
                <w:bCs/>
                <w:sz w:val="26"/>
                <w:szCs w:val="26"/>
                <w:lang w:eastAsia="en-US"/>
              </w:rPr>
              <w:t>LÝ TỰ TRỌNG</w:t>
            </w:r>
          </w:p>
          <w:p>
            <w:pPr>
              <w:keepNext/>
              <w:suppressAutoHyphens w:val="0"/>
              <w:spacing w:before="60"/>
              <w:jc w:val="center"/>
              <w:outlineLvl w:val="6"/>
              <w:rPr>
                <w:b/>
                <w:bCs/>
                <w:sz w:val="26"/>
                <w:szCs w:val="26"/>
                <w:lang w:eastAsia="en-US"/>
              </w:rPr>
            </w:pPr>
            <w:r>
              <w:rPr>
                <w:sz w:val="26"/>
                <w:szCs w:val="26"/>
                <w:lang w:eastAsia="en-US"/>
              </w:rPr>
              <mc:AlternateContent>
                <mc:Choice Requires="wps">
                  <w:drawing>
                    <wp:anchor distT="0" distB="0" distL="114300" distR="114300" simplePos="0" relativeHeight="251661312" behindDoc="0" locked="0" layoutInCell="1" allowOverlap="1">
                      <wp:simplePos x="0" y="0"/>
                      <wp:positionH relativeFrom="column">
                        <wp:posOffset>712470</wp:posOffset>
                      </wp:positionH>
                      <wp:positionV relativeFrom="paragraph">
                        <wp:posOffset>31115</wp:posOffset>
                      </wp:positionV>
                      <wp:extent cx="1068705" cy="0"/>
                      <wp:effectExtent l="0" t="0" r="17145" b="19050"/>
                      <wp:wrapNone/>
                      <wp:docPr id="14" name="Straight Connector 14"/>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56.1pt;margin-top:2.45pt;height:0pt;width:84.15pt;z-index:251661312;mso-width-relative:page;mso-height-relative:page;" filled="f" stroked="t" coordsize="21600,21600" o:gfxdata="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EAVLzvTAAAABwEAAA8AAAAAAAAAAQAgAAAAIgAAAGRycy9kb3ducmV2LnhtbFBLAQIUABQAAAAI&#10;AIdO4kCutAKfuQEAAGEDAAAOAAAAAAAAAAEAIAAAACIBAABkcnMvZTJvRG9jLnhtbFBLBQYAAAAA&#10;BgAGAFkBAABNBQAAAAA=&#10;">
                      <v:fill on="f" focussize="0,0"/>
                      <v:stroke color="#000000" joinstyle="round"/>
                      <v:imagedata o:title=""/>
                      <o:lock v:ext="edit" aspectratio="f"/>
                    </v:line>
                  </w:pict>
                </mc:Fallback>
              </mc:AlternateContent>
            </w:r>
          </w:p>
        </w:tc>
        <w:tc>
          <w:tcPr>
            <w:tcW w:w="6643" w:type="dxa"/>
          </w:tcPr>
          <w:p>
            <w:pPr>
              <w:suppressAutoHyphens w:val="0"/>
              <w:spacing w:before="60"/>
              <w:jc w:val="center"/>
              <w:rPr>
                <w:b/>
                <w:bCs/>
                <w:sz w:val="26"/>
                <w:szCs w:val="26"/>
                <w:lang w:eastAsia="en-US"/>
              </w:rPr>
            </w:pPr>
            <w:r>
              <w:rPr>
                <w:b/>
                <w:bCs/>
                <w:sz w:val="26"/>
                <w:szCs w:val="26"/>
                <w:lang w:eastAsia="en-US"/>
              </w:rPr>
              <w:t xml:space="preserve">   </w:t>
            </w:r>
          </w:p>
          <w:p>
            <w:pPr>
              <w:suppressAutoHyphens w:val="0"/>
              <w:spacing w:before="60"/>
              <w:jc w:val="center"/>
              <w:rPr>
                <w:b/>
                <w:bCs/>
                <w:sz w:val="26"/>
                <w:szCs w:val="26"/>
                <w:lang w:eastAsia="en-US"/>
              </w:rPr>
            </w:pPr>
            <w:r>
              <w:rPr>
                <w:b/>
                <w:bCs/>
                <w:sz w:val="26"/>
                <w:szCs w:val="26"/>
                <w:lang w:eastAsia="en-US"/>
              </w:rPr>
              <w:t xml:space="preserve"> CỘNG H</w:t>
            </w:r>
            <w:r>
              <w:rPr>
                <w:b/>
                <w:bCs/>
                <w:sz w:val="26"/>
                <w:szCs w:val="26"/>
                <w:lang w:val="vi-VN" w:eastAsia="en-US"/>
              </w:rPr>
              <w:t>ÒA</w:t>
            </w:r>
            <w:r>
              <w:rPr>
                <w:b/>
                <w:bCs/>
                <w:sz w:val="26"/>
                <w:szCs w:val="26"/>
                <w:lang w:eastAsia="en-US"/>
              </w:rPr>
              <w:t xml:space="preserve"> XÃ HỘI CHỦ NGHĨA VIỆT NAM</w:t>
            </w:r>
          </w:p>
          <w:p>
            <w:pPr>
              <w:suppressAutoHyphens w:val="0"/>
              <w:spacing w:before="60"/>
              <w:jc w:val="center"/>
              <w:rPr>
                <w:b/>
                <w:bCs/>
                <w:sz w:val="26"/>
                <w:szCs w:val="26"/>
                <w:lang w:eastAsia="en-US"/>
              </w:rPr>
            </w:pPr>
            <w:r>
              <w:rPr>
                <w:sz w:val="26"/>
                <w:szCs w:val="26"/>
                <w:lang w:eastAsia="en-US"/>
              </w:rPr>
              <mc:AlternateContent>
                <mc:Choice Requires="wps">
                  <w:drawing>
                    <wp:anchor distT="0" distB="0" distL="114300" distR="114300" simplePos="0" relativeHeight="251662336" behindDoc="0" locked="0" layoutInCell="1" allowOverlap="1">
                      <wp:simplePos x="0" y="0"/>
                      <wp:positionH relativeFrom="column">
                        <wp:posOffset>1358265</wp:posOffset>
                      </wp:positionH>
                      <wp:positionV relativeFrom="paragraph">
                        <wp:posOffset>281940</wp:posOffset>
                      </wp:positionV>
                      <wp:extent cx="1309370" cy="0"/>
                      <wp:effectExtent l="0" t="0" r="24130" b="19050"/>
                      <wp:wrapNone/>
                      <wp:docPr id="13" name="Straight Connector 13"/>
                      <wp:cNvGraphicFramePr/>
                      <a:graphic xmlns:a="http://schemas.openxmlformats.org/drawingml/2006/main">
                        <a:graphicData uri="http://schemas.microsoft.com/office/word/2010/wordprocessingShape">
                          <wps:wsp>
                            <wps:cNvCnPr>
                              <a:cxnSpLocks noChangeShapeType="1"/>
                            </wps:cNvCnPr>
                            <wps:spPr bwMode="auto">
                              <a:xfrm>
                                <a:off x="0" y="0"/>
                                <a:ext cx="130937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06.95pt;margin-top:22.2pt;height:0pt;width:103.1pt;z-index:251662336;mso-width-relative:page;mso-height-relative:page;" filled="f" stroked="t" coordsize="21600,21600" o:gfxdata="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GrAiZ1wAAAAkBAAAPAAAAAAAAAAEAIAAAACIAAABkcnMvZG93bnJldi54bWxQSwECFAAU&#10;AAAACACHTuJAiU7lvrkBAABhAwAADgAAAAAAAAABACAAAAAmAQAAZHJzL2Uyb0RvYy54bWxQSwUG&#10;AAAAAAYABgBZAQAAUQUAAAAA&#10;">
                      <v:fill on="f" focussize="0,0"/>
                      <v:stroke color="#000000" joinstyle="round"/>
                      <v:imagedata o:title=""/>
                      <o:lock v:ext="edit" aspectratio="f"/>
                    </v:line>
                  </w:pict>
                </mc:Fallback>
              </mc:AlternateContent>
            </w:r>
            <w:r>
              <w:rPr>
                <w:b/>
                <w:bCs/>
                <w:sz w:val="26"/>
                <w:szCs w:val="26"/>
                <w:lang w:eastAsia="en-US"/>
              </w:rPr>
              <w:t>Độc lập – Tự do –Hạnh phúc</w:t>
            </w:r>
          </w:p>
        </w:tc>
      </w:tr>
    </w:tbl>
    <w:p>
      <w:pPr>
        <w:rPr>
          <w:b/>
          <w:sz w:val="26"/>
          <w:szCs w:val="26"/>
        </w:rPr>
      </w:pPr>
      <w:r>
        <w:rPr>
          <w:b/>
          <w:sz w:val="26"/>
          <w:szCs w:val="26"/>
        </w:rPr>
        <w:t>MÔN: ANH VĂN CHUYÊN NGÀNH</w:t>
      </w:r>
    </w:p>
    <w:p>
      <w:pPr>
        <w:rPr>
          <w:sz w:val="26"/>
          <w:szCs w:val="26"/>
        </w:rPr>
      </w:pPr>
      <w:r>
        <w:rPr>
          <w:sz w:val="26"/>
          <w:szCs w:val="26"/>
        </w:rPr>
        <w:t xml:space="preserve">Giáo án số: 01 </w:t>
      </w:r>
      <w:r>
        <w:rPr>
          <w:sz w:val="26"/>
          <w:szCs w:val="26"/>
        </w:rPr>
        <w:tab/>
      </w:r>
      <w:r>
        <w:rPr>
          <w:sz w:val="26"/>
          <w:szCs w:val="26"/>
        </w:rPr>
        <w:tab/>
      </w:r>
      <w:r>
        <w:rPr>
          <w:sz w:val="26"/>
          <w:szCs w:val="26"/>
        </w:rPr>
        <w:tab/>
      </w:r>
      <w:r>
        <w:rPr>
          <w:sz w:val="26"/>
          <w:szCs w:val="26"/>
        </w:rPr>
        <w:t>Số tiết dạy: 04</w:t>
      </w:r>
      <w:r>
        <w:rPr>
          <w:sz w:val="26"/>
          <w:szCs w:val="26"/>
        </w:rPr>
        <w:tab/>
      </w:r>
      <w:r>
        <w:rPr>
          <w:sz w:val="26"/>
          <w:szCs w:val="26"/>
        </w:rPr>
        <w:tab/>
      </w:r>
      <w:r>
        <w:rPr>
          <w:sz w:val="26"/>
          <w:szCs w:val="26"/>
        </w:rPr>
        <w:t xml:space="preserve">          Số tiết đã dạy: 0 </w:t>
      </w:r>
    </w:p>
    <w:p>
      <w:pPr>
        <w:rPr>
          <w:sz w:val="26"/>
          <w:szCs w:val="26"/>
        </w:rPr>
      </w:pPr>
      <w:r>
        <w:rPr>
          <w:sz w:val="26"/>
          <w:szCs w:val="26"/>
        </w:rPr>
        <w:t>Thực hiện từ ngày:   /   / 2017</w:t>
      </w:r>
    </w:p>
    <w:p>
      <w:pPr>
        <w:rPr>
          <w:sz w:val="26"/>
          <w:szCs w:val="26"/>
        </w:rPr>
      </w:pPr>
    </w:p>
    <w:p>
      <w:pPr>
        <w:rPr>
          <w:b/>
          <w:sz w:val="26"/>
          <w:szCs w:val="26"/>
        </w:rPr>
      </w:pPr>
      <w:r>
        <w:rPr>
          <w:b/>
          <w:sz w:val="26"/>
          <w:szCs w:val="26"/>
        </w:rPr>
        <w:t>TÊN BÀI: Unit 1:  ENGINEERING – WHAT’S IT ALL ABOUT?</w:t>
      </w:r>
    </w:p>
    <w:p>
      <w:pPr>
        <w:numPr>
          <w:ilvl w:val="0"/>
          <w:numId w:val="1"/>
        </w:numPr>
        <w:suppressAutoHyphens w:val="0"/>
        <w:rPr>
          <w:sz w:val="26"/>
          <w:szCs w:val="26"/>
        </w:rPr>
      </w:pPr>
      <w:r>
        <w:rPr>
          <w:sz w:val="26"/>
          <w:szCs w:val="26"/>
        </w:rPr>
        <w:t>Mục đích: Help students how to read and write about engineering in general. Be able to link branches of engineering with the things that they are concerned.</w:t>
      </w:r>
    </w:p>
    <w:p>
      <w:pPr>
        <w:numPr>
          <w:ilvl w:val="0"/>
          <w:numId w:val="1"/>
        </w:numPr>
        <w:suppressAutoHyphens w:val="0"/>
        <w:rPr>
          <w:sz w:val="26"/>
          <w:szCs w:val="26"/>
        </w:rPr>
      </w:pPr>
      <w:r>
        <w:rPr>
          <w:sz w:val="26"/>
          <w:szCs w:val="26"/>
        </w:rPr>
        <w:t>Yêu cầu: by the end of this unit, students know and be able to use the words that they’ve studied in the unit. Use the language study “Deal with/ be concerned with” correctly.</w:t>
      </w:r>
    </w:p>
    <w:p>
      <w:pPr>
        <w:rPr>
          <w:sz w:val="26"/>
          <w:szCs w:val="26"/>
        </w:rPr>
      </w:pPr>
    </w:p>
    <w:p>
      <w:pPr>
        <w:rPr>
          <w:sz w:val="26"/>
          <w:szCs w:val="26"/>
        </w:rPr>
      </w:pPr>
      <w:r>
        <w:rPr>
          <w:b/>
          <w:sz w:val="26"/>
          <w:szCs w:val="26"/>
        </w:rPr>
        <w:t xml:space="preserve">I. ỔN ĐỊNH LỚP:    </w:t>
      </w:r>
      <w:r>
        <w:rPr>
          <w:sz w:val="26"/>
          <w:szCs w:val="26"/>
        </w:rPr>
        <w:t xml:space="preserve">Số học sinh vắng:          Tên: </w:t>
      </w:r>
    </w:p>
    <w:p>
      <w:pPr>
        <w:rPr>
          <w:sz w:val="26"/>
          <w:szCs w:val="26"/>
        </w:rPr>
      </w:pPr>
      <w:r>
        <w:rPr>
          <w:sz w:val="26"/>
          <w:szCs w:val="26"/>
        </w:rPr>
        <w:tab/>
      </w:r>
      <w:r>
        <w:rPr>
          <w:sz w:val="26"/>
          <w:szCs w:val="26"/>
        </w:rPr>
        <w:t>Nội dung cần nhắc nhở:</w:t>
      </w:r>
    </w:p>
    <w:p>
      <w:pPr>
        <w:numPr>
          <w:ilvl w:val="0"/>
          <w:numId w:val="2"/>
        </w:numPr>
        <w:suppressAutoHyphens w:val="0"/>
        <w:rPr>
          <w:sz w:val="26"/>
          <w:szCs w:val="26"/>
        </w:rPr>
      </w:pPr>
      <w:r>
        <w:rPr>
          <w:sz w:val="26"/>
          <w:szCs w:val="26"/>
        </w:rPr>
        <w:t>Giáo trình</w:t>
      </w:r>
    </w:p>
    <w:p>
      <w:pPr>
        <w:numPr>
          <w:ilvl w:val="0"/>
          <w:numId w:val="2"/>
        </w:numPr>
        <w:suppressAutoHyphens w:val="0"/>
        <w:rPr>
          <w:sz w:val="26"/>
          <w:szCs w:val="26"/>
        </w:rPr>
      </w:pPr>
      <w:r>
        <w:rPr>
          <w:sz w:val="26"/>
          <w:szCs w:val="26"/>
        </w:rPr>
        <w:t>Đi học đúng giờ, chủ động trong học tập.</w:t>
      </w:r>
    </w:p>
    <w:p>
      <w:pPr>
        <w:numPr>
          <w:ilvl w:val="0"/>
          <w:numId w:val="2"/>
        </w:numPr>
        <w:suppressAutoHyphens w:val="0"/>
        <w:rPr>
          <w:sz w:val="26"/>
          <w:szCs w:val="26"/>
        </w:rPr>
      </w:pPr>
      <w:r>
        <w:rPr>
          <w:sz w:val="26"/>
          <w:szCs w:val="26"/>
        </w:rPr>
        <w:t>Trang phục đúng qui định.</w:t>
      </w:r>
    </w:p>
    <w:p>
      <w:pPr>
        <w:numPr>
          <w:ilvl w:val="0"/>
          <w:numId w:val="2"/>
        </w:numPr>
        <w:suppressAutoHyphens w:val="0"/>
        <w:rPr>
          <w:sz w:val="26"/>
          <w:szCs w:val="26"/>
        </w:rPr>
      </w:pPr>
      <w:r>
        <w:rPr>
          <w:sz w:val="26"/>
          <w:szCs w:val="26"/>
        </w:rPr>
        <w:t>Nội qui phòng lab/vệ sinh phòng học.</w:t>
      </w:r>
    </w:p>
    <w:p>
      <w:pPr>
        <w:rPr>
          <w:b/>
          <w:sz w:val="26"/>
          <w:szCs w:val="26"/>
        </w:rPr>
      </w:pPr>
    </w:p>
    <w:p>
      <w:pPr>
        <w:rPr>
          <w:sz w:val="26"/>
          <w:szCs w:val="26"/>
        </w:rPr>
      </w:pPr>
      <w:r>
        <w:rPr>
          <w:b/>
          <w:sz w:val="26"/>
          <w:szCs w:val="26"/>
        </w:rPr>
        <w:t xml:space="preserve">II. KIỂM TRA BÀI CŨ: </w:t>
      </w:r>
      <w:r>
        <w:rPr>
          <w:sz w:val="26"/>
          <w:szCs w:val="26"/>
        </w:rPr>
        <w:t>Thời gian 0 phút, dự kiến học sinh kiểm tra</w:t>
      </w:r>
    </w:p>
    <w:p>
      <w:pPr>
        <w:rPr>
          <w:sz w:val="26"/>
          <w:szCs w:val="26"/>
        </w:rPr>
      </w:pPr>
    </w:p>
    <w:tbl>
      <w:tblPr>
        <w:tblStyle w:val="9"/>
        <w:tblW w:w="0" w:type="auto"/>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5"/>
        <w:gridCol w:w="2354"/>
        <w:gridCol w:w="2354"/>
        <w:gridCol w:w="2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7" w:type="dxa"/>
            <w:shd w:val="clear" w:color="auto" w:fill="auto"/>
          </w:tcPr>
          <w:p>
            <w:pPr>
              <w:jc w:val="center"/>
              <w:rPr>
                <w:sz w:val="26"/>
                <w:szCs w:val="26"/>
              </w:rPr>
            </w:pPr>
            <w:r>
              <w:rPr>
                <w:sz w:val="26"/>
                <w:szCs w:val="26"/>
              </w:rPr>
              <w:t>Tên</w:t>
            </w:r>
          </w:p>
        </w:tc>
        <w:tc>
          <w:tcPr>
            <w:tcW w:w="2405" w:type="dxa"/>
            <w:shd w:val="clear" w:color="auto" w:fill="auto"/>
          </w:tcPr>
          <w:p>
            <w:pPr>
              <w:rPr>
                <w:sz w:val="26"/>
                <w:szCs w:val="26"/>
              </w:rPr>
            </w:pPr>
          </w:p>
        </w:tc>
        <w:tc>
          <w:tcPr>
            <w:tcW w:w="2405" w:type="dxa"/>
            <w:shd w:val="clear" w:color="auto" w:fill="auto"/>
          </w:tcPr>
          <w:p>
            <w:pPr>
              <w:rPr>
                <w:sz w:val="26"/>
                <w:szCs w:val="26"/>
              </w:rPr>
            </w:pPr>
          </w:p>
        </w:tc>
        <w:tc>
          <w:tcPr>
            <w:tcW w:w="2253" w:type="dxa"/>
            <w:shd w:val="clear" w:color="auto" w:fill="auto"/>
          </w:tcPr>
          <w:p>
            <w:pPr>
              <w:rPr>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7" w:type="dxa"/>
            <w:shd w:val="clear" w:color="auto" w:fill="auto"/>
          </w:tcPr>
          <w:p>
            <w:pPr>
              <w:jc w:val="center"/>
              <w:rPr>
                <w:sz w:val="26"/>
                <w:szCs w:val="26"/>
              </w:rPr>
            </w:pPr>
            <w:r>
              <w:rPr>
                <w:sz w:val="26"/>
                <w:szCs w:val="26"/>
              </w:rPr>
              <w:t>Điểm</w:t>
            </w:r>
          </w:p>
        </w:tc>
        <w:tc>
          <w:tcPr>
            <w:tcW w:w="2405" w:type="dxa"/>
            <w:shd w:val="clear" w:color="auto" w:fill="auto"/>
          </w:tcPr>
          <w:p>
            <w:pPr>
              <w:rPr>
                <w:sz w:val="26"/>
                <w:szCs w:val="26"/>
              </w:rPr>
            </w:pPr>
          </w:p>
        </w:tc>
        <w:tc>
          <w:tcPr>
            <w:tcW w:w="2405" w:type="dxa"/>
            <w:shd w:val="clear" w:color="auto" w:fill="auto"/>
          </w:tcPr>
          <w:p>
            <w:pPr>
              <w:rPr>
                <w:sz w:val="26"/>
                <w:szCs w:val="26"/>
              </w:rPr>
            </w:pPr>
          </w:p>
        </w:tc>
        <w:tc>
          <w:tcPr>
            <w:tcW w:w="2253" w:type="dxa"/>
            <w:shd w:val="clear" w:color="auto" w:fill="auto"/>
          </w:tcPr>
          <w:p>
            <w:pPr>
              <w:rPr>
                <w:sz w:val="26"/>
                <w:szCs w:val="26"/>
              </w:rPr>
            </w:pPr>
          </w:p>
        </w:tc>
      </w:tr>
    </w:tbl>
    <w:p>
      <w:pPr>
        <w:rPr>
          <w:sz w:val="26"/>
          <w:szCs w:val="26"/>
        </w:rPr>
      </w:pPr>
    </w:p>
    <w:p>
      <w:pPr>
        <w:rPr>
          <w:sz w:val="26"/>
          <w:szCs w:val="26"/>
        </w:rPr>
      </w:pPr>
      <w:r>
        <w:rPr>
          <w:sz w:val="26"/>
          <w:szCs w:val="26"/>
        </w:rPr>
        <w:t>Câu hỏi kiểm tra: None</w:t>
      </w:r>
    </w:p>
    <w:p>
      <w:pPr>
        <w:rPr>
          <w:sz w:val="26"/>
          <w:szCs w:val="26"/>
        </w:rPr>
      </w:pPr>
    </w:p>
    <w:p>
      <w:pPr>
        <w:rPr>
          <w:b/>
          <w:sz w:val="26"/>
          <w:szCs w:val="26"/>
        </w:rPr>
      </w:pPr>
      <w:r>
        <w:rPr>
          <w:b/>
          <w:sz w:val="26"/>
          <w:szCs w:val="26"/>
        </w:rPr>
        <w:t>III. BÀI GẢNG MỚI:</w:t>
      </w:r>
    </w:p>
    <w:p>
      <w:pPr>
        <w:numPr>
          <w:ilvl w:val="0"/>
          <w:numId w:val="3"/>
        </w:numPr>
        <w:suppressAutoHyphens w:val="0"/>
        <w:rPr>
          <w:sz w:val="26"/>
          <w:szCs w:val="26"/>
        </w:rPr>
      </w:pPr>
      <w:r>
        <w:rPr>
          <w:sz w:val="26"/>
          <w:szCs w:val="26"/>
        </w:rPr>
        <w:t xml:space="preserve">Đồ dùng dạy học: </w:t>
      </w:r>
      <w:r>
        <w:rPr>
          <w:i/>
          <w:sz w:val="26"/>
          <w:szCs w:val="26"/>
        </w:rPr>
        <w:t>Bảng, phấn, tài liệu, projector+ máy tính.</w:t>
      </w:r>
    </w:p>
    <w:p>
      <w:pPr>
        <w:numPr>
          <w:ilvl w:val="0"/>
          <w:numId w:val="3"/>
        </w:numPr>
        <w:suppressAutoHyphens w:val="0"/>
        <w:rPr>
          <w:sz w:val="26"/>
          <w:szCs w:val="26"/>
        </w:rPr>
      </w:pPr>
      <w:r>
        <w:rPr>
          <w:sz w:val="26"/>
          <w:szCs w:val="26"/>
        </w:rPr>
        <w:t>Nội dung, phương pháp:</w:t>
      </w:r>
    </w:p>
    <w:p>
      <w:pPr>
        <w:ind w:left="720"/>
        <w:rPr>
          <w:sz w:val="26"/>
          <w:szCs w:val="26"/>
        </w:rPr>
      </w:pPr>
    </w:p>
    <w:tbl>
      <w:tblPr>
        <w:tblStyle w:val="9"/>
        <w:tblW w:w="9094"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3694"/>
        <w:gridCol w:w="1320"/>
        <w:gridCol w:w="35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shd w:val="clear" w:color="auto" w:fill="auto"/>
          </w:tcPr>
          <w:p>
            <w:pPr>
              <w:jc w:val="center"/>
              <w:rPr>
                <w:i/>
                <w:sz w:val="26"/>
                <w:szCs w:val="26"/>
              </w:rPr>
            </w:pPr>
            <w:r>
              <w:rPr>
                <w:i/>
                <w:sz w:val="26"/>
                <w:szCs w:val="26"/>
              </w:rPr>
              <w:t>TT</w:t>
            </w:r>
          </w:p>
        </w:tc>
        <w:tc>
          <w:tcPr>
            <w:tcW w:w="3694" w:type="dxa"/>
            <w:shd w:val="clear" w:color="auto" w:fill="auto"/>
          </w:tcPr>
          <w:p>
            <w:pPr>
              <w:jc w:val="center"/>
              <w:rPr>
                <w:b/>
                <w:i/>
                <w:sz w:val="26"/>
                <w:szCs w:val="26"/>
              </w:rPr>
            </w:pPr>
            <w:r>
              <w:rPr>
                <w:b/>
                <w:i/>
                <w:sz w:val="26"/>
                <w:szCs w:val="26"/>
              </w:rPr>
              <w:t>Nội dung bài giảng</w:t>
            </w:r>
          </w:p>
        </w:tc>
        <w:tc>
          <w:tcPr>
            <w:tcW w:w="1320" w:type="dxa"/>
            <w:shd w:val="clear" w:color="auto" w:fill="auto"/>
          </w:tcPr>
          <w:p>
            <w:pPr>
              <w:jc w:val="center"/>
              <w:rPr>
                <w:i/>
                <w:sz w:val="26"/>
                <w:szCs w:val="26"/>
              </w:rPr>
            </w:pPr>
            <w:r>
              <w:rPr>
                <w:i/>
                <w:sz w:val="26"/>
                <w:szCs w:val="26"/>
              </w:rPr>
              <w:t>Thời gian</w:t>
            </w:r>
          </w:p>
        </w:tc>
        <w:tc>
          <w:tcPr>
            <w:tcW w:w="3574" w:type="dxa"/>
            <w:shd w:val="clear" w:color="auto" w:fill="auto"/>
          </w:tcPr>
          <w:p>
            <w:pPr>
              <w:jc w:val="center"/>
              <w:rPr>
                <w:b/>
                <w:i/>
                <w:sz w:val="26"/>
                <w:szCs w:val="26"/>
              </w:rPr>
            </w:pPr>
            <w:r>
              <w:rPr>
                <w:b/>
                <w:i/>
                <w:sz w:val="26"/>
                <w:szCs w:val="26"/>
              </w:rPr>
              <w:t>Phương pháp thực hiện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shd w:val="clear" w:color="auto" w:fill="auto"/>
          </w:tcPr>
          <w:p>
            <w:pPr>
              <w:jc w:val="center"/>
              <w:rPr>
                <w:sz w:val="26"/>
                <w:szCs w:val="26"/>
              </w:rPr>
            </w:pPr>
            <w:r>
              <w:rPr>
                <w:sz w:val="26"/>
                <w:szCs w:val="26"/>
              </w:rPr>
              <w:t>1</w:t>
            </w:r>
          </w:p>
        </w:tc>
        <w:tc>
          <w:tcPr>
            <w:tcW w:w="3694" w:type="dxa"/>
            <w:shd w:val="clear" w:color="auto" w:fill="auto"/>
          </w:tcPr>
          <w:p>
            <w:pPr>
              <w:rPr>
                <w:sz w:val="26"/>
                <w:szCs w:val="26"/>
              </w:rPr>
            </w:pPr>
            <w:r>
              <w:rPr>
                <w:b/>
                <w:sz w:val="26"/>
                <w:szCs w:val="26"/>
              </w:rPr>
              <w:t xml:space="preserve">Task 1: </w:t>
            </w:r>
            <w:r>
              <w:rPr>
                <w:sz w:val="26"/>
                <w:szCs w:val="26"/>
              </w:rPr>
              <w:t>Tuning in</w:t>
            </w:r>
          </w:p>
        </w:tc>
        <w:tc>
          <w:tcPr>
            <w:tcW w:w="1320" w:type="dxa"/>
            <w:shd w:val="clear" w:color="auto" w:fill="auto"/>
          </w:tcPr>
          <w:p>
            <w:pPr>
              <w:jc w:val="center"/>
              <w:rPr>
                <w:sz w:val="26"/>
                <w:szCs w:val="26"/>
              </w:rPr>
            </w:pPr>
            <w:r>
              <w:rPr>
                <w:sz w:val="26"/>
                <w:szCs w:val="26"/>
              </w:rPr>
              <w:t>40’</w:t>
            </w:r>
          </w:p>
        </w:tc>
        <w:tc>
          <w:tcPr>
            <w:tcW w:w="3574" w:type="dxa"/>
            <w:shd w:val="clear" w:color="auto" w:fill="auto"/>
          </w:tcPr>
          <w:p>
            <w:pPr>
              <w:rPr>
                <w:sz w:val="26"/>
                <w:szCs w:val="26"/>
              </w:rPr>
            </w:pPr>
            <w:r>
              <w:rPr>
                <w:sz w:val="26"/>
                <w:szCs w:val="26"/>
              </w:rPr>
              <w:t>Explains new words.</w:t>
            </w:r>
          </w:p>
          <w:p>
            <w:pPr>
              <w:rPr>
                <w:sz w:val="26"/>
                <w:szCs w:val="26"/>
              </w:rPr>
            </w:pPr>
            <w:r>
              <w:rPr>
                <w:sz w:val="26"/>
                <w:szCs w:val="26"/>
              </w:rPr>
              <w:t>List the main braches of engineering.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shd w:val="clear" w:color="auto" w:fill="auto"/>
          </w:tcPr>
          <w:p>
            <w:pPr>
              <w:jc w:val="center"/>
              <w:rPr>
                <w:sz w:val="26"/>
                <w:szCs w:val="26"/>
              </w:rPr>
            </w:pPr>
            <w:r>
              <w:rPr>
                <w:sz w:val="26"/>
                <w:szCs w:val="26"/>
              </w:rPr>
              <w:t>2</w:t>
            </w:r>
          </w:p>
        </w:tc>
        <w:tc>
          <w:tcPr>
            <w:tcW w:w="3694" w:type="dxa"/>
            <w:shd w:val="clear" w:color="auto" w:fill="auto"/>
          </w:tcPr>
          <w:p>
            <w:pPr>
              <w:rPr>
                <w:sz w:val="26"/>
                <w:szCs w:val="26"/>
              </w:rPr>
            </w:pPr>
            <w:r>
              <w:rPr>
                <w:b/>
                <w:sz w:val="26"/>
                <w:szCs w:val="26"/>
              </w:rPr>
              <w:t xml:space="preserve">Task 2: </w:t>
            </w:r>
            <w:r>
              <w:rPr>
                <w:sz w:val="26"/>
                <w:szCs w:val="26"/>
              </w:rPr>
              <w:t>Branches of engineering</w:t>
            </w:r>
          </w:p>
        </w:tc>
        <w:tc>
          <w:tcPr>
            <w:tcW w:w="1320" w:type="dxa"/>
            <w:shd w:val="clear" w:color="auto" w:fill="auto"/>
          </w:tcPr>
          <w:p>
            <w:pPr>
              <w:jc w:val="center"/>
              <w:rPr>
                <w:sz w:val="26"/>
                <w:szCs w:val="26"/>
              </w:rPr>
            </w:pPr>
            <w:r>
              <w:rPr>
                <w:sz w:val="26"/>
                <w:szCs w:val="26"/>
              </w:rPr>
              <w:t>20’</w:t>
            </w:r>
          </w:p>
        </w:tc>
        <w:tc>
          <w:tcPr>
            <w:tcW w:w="3574" w:type="dxa"/>
            <w:shd w:val="clear" w:color="auto" w:fill="auto"/>
          </w:tcPr>
          <w:p>
            <w:pPr>
              <w:rPr>
                <w:sz w:val="26"/>
                <w:szCs w:val="26"/>
              </w:rPr>
            </w:pPr>
            <w:r>
              <w:rPr>
                <w:sz w:val="26"/>
                <w:szCs w:val="26"/>
              </w:rPr>
              <w:t xml:space="preserve">Complete the blanks using information from the text.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shd w:val="clear" w:color="auto" w:fill="auto"/>
          </w:tcPr>
          <w:p>
            <w:pPr>
              <w:jc w:val="center"/>
              <w:rPr>
                <w:sz w:val="26"/>
                <w:szCs w:val="26"/>
              </w:rPr>
            </w:pPr>
            <w:r>
              <w:rPr>
                <w:sz w:val="26"/>
                <w:szCs w:val="26"/>
              </w:rPr>
              <w:t>3</w:t>
            </w:r>
          </w:p>
        </w:tc>
        <w:tc>
          <w:tcPr>
            <w:tcW w:w="3694" w:type="dxa"/>
            <w:shd w:val="clear" w:color="auto" w:fill="auto"/>
          </w:tcPr>
          <w:p>
            <w:pPr>
              <w:rPr>
                <w:sz w:val="26"/>
                <w:szCs w:val="26"/>
              </w:rPr>
            </w:pPr>
            <w:r>
              <w:rPr>
                <w:b/>
                <w:sz w:val="26"/>
                <w:szCs w:val="26"/>
              </w:rPr>
              <w:t xml:space="preserve">Task 3: </w:t>
            </w:r>
            <w:r>
              <w:rPr>
                <w:sz w:val="26"/>
                <w:szCs w:val="26"/>
              </w:rPr>
              <w:t>Reading – Introduction</w:t>
            </w:r>
          </w:p>
        </w:tc>
        <w:tc>
          <w:tcPr>
            <w:tcW w:w="1320" w:type="dxa"/>
            <w:shd w:val="clear" w:color="auto" w:fill="auto"/>
          </w:tcPr>
          <w:p>
            <w:pPr>
              <w:jc w:val="center"/>
              <w:rPr>
                <w:sz w:val="26"/>
                <w:szCs w:val="26"/>
              </w:rPr>
            </w:pPr>
            <w:r>
              <w:rPr>
                <w:sz w:val="26"/>
                <w:szCs w:val="26"/>
              </w:rPr>
              <w:t>20’</w:t>
            </w:r>
          </w:p>
        </w:tc>
        <w:tc>
          <w:tcPr>
            <w:tcW w:w="3574" w:type="dxa"/>
            <w:shd w:val="clear" w:color="auto" w:fill="auto"/>
          </w:tcPr>
          <w:p>
            <w:pPr>
              <w:rPr>
                <w:sz w:val="26"/>
                <w:szCs w:val="26"/>
              </w:rPr>
            </w:pPr>
            <w:r>
              <w:rPr>
                <w:sz w:val="26"/>
                <w:szCs w:val="26"/>
              </w:rPr>
              <w:t>Explains how to choose the best way to read.</w:t>
            </w:r>
          </w:p>
          <w:p>
            <w:pPr>
              <w:rPr>
                <w:sz w:val="26"/>
                <w:szCs w:val="26"/>
              </w:rPr>
            </w:pPr>
            <w:r>
              <w:rPr>
                <w:sz w:val="26"/>
                <w:szCs w:val="26"/>
              </w:rPr>
              <w:t>Identify these illustrations.</w:t>
            </w:r>
          </w:p>
          <w:p>
            <w:pPr>
              <w:rPr>
                <w:sz w:val="26"/>
                <w:szCs w:val="26"/>
              </w:rPr>
            </w:pPr>
            <w:r>
              <w:rPr>
                <w:sz w:val="26"/>
                <w:szCs w:val="26"/>
              </w:rPr>
              <w:t>Study new words the do exercise.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shd w:val="clear" w:color="auto" w:fill="auto"/>
          </w:tcPr>
          <w:p>
            <w:pPr>
              <w:jc w:val="center"/>
              <w:rPr>
                <w:sz w:val="26"/>
                <w:szCs w:val="26"/>
              </w:rPr>
            </w:pPr>
            <w:r>
              <w:rPr>
                <w:sz w:val="26"/>
                <w:szCs w:val="26"/>
              </w:rPr>
              <w:t>4</w:t>
            </w:r>
          </w:p>
        </w:tc>
        <w:tc>
          <w:tcPr>
            <w:tcW w:w="3694" w:type="dxa"/>
            <w:shd w:val="clear" w:color="auto" w:fill="auto"/>
          </w:tcPr>
          <w:p>
            <w:pPr>
              <w:rPr>
                <w:sz w:val="26"/>
                <w:szCs w:val="26"/>
              </w:rPr>
            </w:pPr>
            <w:r>
              <w:rPr>
                <w:b/>
                <w:sz w:val="26"/>
                <w:szCs w:val="26"/>
              </w:rPr>
              <w:t>Task 4:</w:t>
            </w:r>
            <w:r>
              <w:rPr>
                <w:sz w:val="26"/>
                <w:szCs w:val="26"/>
              </w:rPr>
              <w:t xml:space="preserve"> Reading</w:t>
            </w:r>
          </w:p>
        </w:tc>
        <w:tc>
          <w:tcPr>
            <w:tcW w:w="1320" w:type="dxa"/>
            <w:shd w:val="clear" w:color="auto" w:fill="auto"/>
          </w:tcPr>
          <w:p>
            <w:pPr>
              <w:jc w:val="center"/>
              <w:rPr>
                <w:sz w:val="26"/>
                <w:szCs w:val="26"/>
              </w:rPr>
            </w:pPr>
            <w:r>
              <w:rPr>
                <w:sz w:val="26"/>
                <w:szCs w:val="26"/>
              </w:rPr>
              <w:t>20’</w:t>
            </w:r>
          </w:p>
        </w:tc>
        <w:tc>
          <w:tcPr>
            <w:tcW w:w="3574" w:type="dxa"/>
            <w:shd w:val="clear" w:color="auto" w:fill="auto"/>
          </w:tcPr>
          <w:p>
            <w:pPr>
              <w:rPr>
                <w:sz w:val="26"/>
                <w:szCs w:val="26"/>
              </w:rPr>
            </w:pPr>
            <w:r>
              <w:rPr>
                <w:sz w:val="26"/>
                <w:szCs w:val="26"/>
              </w:rPr>
              <w:t>Explains new words.</w:t>
            </w:r>
          </w:p>
          <w:p>
            <w:pPr>
              <w:rPr>
                <w:sz w:val="26"/>
                <w:szCs w:val="26"/>
              </w:rPr>
            </w:pPr>
            <w:r>
              <w:rPr>
                <w:sz w:val="26"/>
                <w:szCs w:val="26"/>
              </w:rPr>
              <w:t>Take notes then atch each text to one of the illustrations above.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shd w:val="clear" w:color="auto" w:fill="auto"/>
          </w:tcPr>
          <w:p>
            <w:pPr>
              <w:jc w:val="center"/>
              <w:rPr>
                <w:sz w:val="26"/>
                <w:szCs w:val="26"/>
              </w:rPr>
            </w:pPr>
            <w:r>
              <w:rPr>
                <w:sz w:val="26"/>
                <w:szCs w:val="26"/>
              </w:rPr>
              <w:t>5</w:t>
            </w:r>
          </w:p>
        </w:tc>
        <w:tc>
          <w:tcPr>
            <w:tcW w:w="3694" w:type="dxa"/>
            <w:shd w:val="clear" w:color="auto" w:fill="auto"/>
          </w:tcPr>
          <w:p>
            <w:pPr>
              <w:rPr>
                <w:sz w:val="26"/>
                <w:szCs w:val="26"/>
              </w:rPr>
            </w:pPr>
            <w:r>
              <w:rPr>
                <w:sz w:val="26"/>
                <w:szCs w:val="26"/>
              </w:rPr>
              <w:t>Language study:</w:t>
            </w:r>
          </w:p>
          <w:p>
            <w:pPr>
              <w:rPr>
                <w:b/>
                <w:sz w:val="26"/>
                <w:szCs w:val="26"/>
              </w:rPr>
            </w:pPr>
            <w:r>
              <w:rPr>
                <w:sz w:val="26"/>
                <w:szCs w:val="26"/>
              </w:rPr>
              <w:t>Deal with/ be concerned with</w:t>
            </w:r>
          </w:p>
        </w:tc>
        <w:tc>
          <w:tcPr>
            <w:tcW w:w="1320" w:type="dxa"/>
            <w:shd w:val="clear" w:color="auto" w:fill="auto"/>
          </w:tcPr>
          <w:p>
            <w:pPr>
              <w:jc w:val="center"/>
              <w:rPr>
                <w:sz w:val="26"/>
                <w:szCs w:val="26"/>
              </w:rPr>
            </w:pPr>
            <w:r>
              <w:rPr>
                <w:sz w:val="26"/>
                <w:szCs w:val="26"/>
              </w:rPr>
              <w:t>20’</w:t>
            </w:r>
          </w:p>
        </w:tc>
        <w:tc>
          <w:tcPr>
            <w:tcW w:w="3574" w:type="dxa"/>
            <w:shd w:val="clear" w:color="auto" w:fill="auto"/>
          </w:tcPr>
          <w:p>
            <w:pPr>
              <w:rPr>
                <w:sz w:val="26"/>
                <w:szCs w:val="26"/>
              </w:rPr>
            </w:pPr>
            <w:r>
              <w:rPr>
                <w:sz w:val="26"/>
                <w:szCs w:val="26"/>
              </w:rPr>
              <w:t>Explains how to use this language.</w:t>
            </w:r>
          </w:p>
          <w:p>
            <w:pPr>
              <w:rPr>
                <w:sz w:val="26"/>
                <w:szCs w:val="26"/>
              </w:rPr>
            </w:pPr>
            <w:r>
              <w:rPr>
                <w:sz w:val="26"/>
                <w:szCs w:val="26"/>
              </w:rPr>
              <w:t>Give more examples.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shd w:val="clear" w:color="auto" w:fill="auto"/>
          </w:tcPr>
          <w:p>
            <w:pPr>
              <w:jc w:val="center"/>
              <w:rPr>
                <w:sz w:val="26"/>
                <w:szCs w:val="26"/>
              </w:rPr>
            </w:pPr>
            <w:r>
              <w:rPr>
                <w:sz w:val="26"/>
                <w:szCs w:val="26"/>
              </w:rPr>
              <w:t>6</w:t>
            </w:r>
          </w:p>
        </w:tc>
        <w:tc>
          <w:tcPr>
            <w:tcW w:w="3694" w:type="dxa"/>
            <w:shd w:val="clear" w:color="auto" w:fill="auto"/>
          </w:tcPr>
          <w:p>
            <w:pPr>
              <w:rPr>
                <w:sz w:val="26"/>
                <w:szCs w:val="26"/>
              </w:rPr>
            </w:pPr>
            <w:r>
              <w:rPr>
                <w:b/>
                <w:sz w:val="26"/>
                <w:szCs w:val="26"/>
              </w:rPr>
              <w:t>Task 5:</w:t>
            </w:r>
            <w:r>
              <w:rPr>
                <w:sz w:val="26"/>
                <w:szCs w:val="26"/>
              </w:rPr>
              <w:t xml:space="preserve"> Matching</w:t>
            </w:r>
          </w:p>
        </w:tc>
        <w:tc>
          <w:tcPr>
            <w:tcW w:w="1320" w:type="dxa"/>
            <w:shd w:val="clear" w:color="auto" w:fill="auto"/>
          </w:tcPr>
          <w:p>
            <w:pPr>
              <w:jc w:val="center"/>
              <w:rPr>
                <w:sz w:val="26"/>
                <w:szCs w:val="26"/>
              </w:rPr>
            </w:pPr>
            <w:r>
              <w:rPr>
                <w:sz w:val="26"/>
                <w:szCs w:val="26"/>
              </w:rPr>
              <w:t>10’</w:t>
            </w:r>
          </w:p>
        </w:tc>
        <w:tc>
          <w:tcPr>
            <w:tcW w:w="3574" w:type="dxa"/>
            <w:shd w:val="clear" w:color="auto" w:fill="auto"/>
          </w:tcPr>
          <w:p>
            <w:pPr>
              <w:rPr>
                <w:sz w:val="26"/>
                <w:szCs w:val="26"/>
              </w:rPr>
            </w:pPr>
            <w:r>
              <w:rPr>
                <w:sz w:val="26"/>
                <w:szCs w:val="26"/>
              </w:rPr>
              <w:t>Match each item in column A with an appropriate item from column B.</w:t>
            </w:r>
          </w:p>
          <w:p>
            <w:pPr>
              <w:rPr>
                <w:sz w:val="26"/>
                <w:szCs w:val="26"/>
              </w:rPr>
            </w:pPr>
            <w:r>
              <w:rPr>
                <w:sz w:val="26"/>
                <w:szCs w:val="26"/>
              </w:rPr>
              <w:t>Link the two in a sentence.</w:t>
            </w:r>
          </w:p>
          <w:p>
            <w:pPr>
              <w:rPr>
                <w:sz w:val="26"/>
                <w:szCs w:val="26"/>
              </w:rPr>
            </w:pPr>
            <w:r>
              <w:rPr>
                <w:sz w:val="26"/>
                <w:szCs w:val="26"/>
              </w:rPr>
              <w:t>Checks the answer.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shd w:val="clear" w:color="auto" w:fill="auto"/>
          </w:tcPr>
          <w:p>
            <w:pPr>
              <w:jc w:val="center"/>
              <w:rPr>
                <w:sz w:val="26"/>
                <w:szCs w:val="26"/>
              </w:rPr>
            </w:pPr>
            <w:r>
              <w:rPr>
                <w:sz w:val="26"/>
                <w:szCs w:val="26"/>
              </w:rPr>
              <w:t>7</w:t>
            </w:r>
          </w:p>
        </w:tc>
        <w:tc>
          <w:tcPr>
            <w:tcW w:w="3694" w:type="dxa"/>
            <w:shd w:val="clear" w:color="auto" w:fill="auto"/>
          </w:tcPr>
          <w:p>
            <w:pPr>
              <w:rPr>
                <w:sz w:val="26"/>
                <w:szCs w:val="26"/>
              </w:rPr>
            </w:pPr>
            <w:r>
              <w:rPr>
                <w:b/>
                <w:sz w:val="26"/>
                <w:szCs w:val="26"/>
              </w:rPr>
              <w:t>Task 6:</w:t>
            </w:r>
            <w:r>
              <w:rPr>
                <w:sz w:val="26"/>
                <w:szCs w:val="26"/>
              </w:rPr>
              <w:t xml:space="preserve"> Word study: </w:t>
            </w:r>
          </w:p>
          <w:p>
            <w:pPr>
              <w:rPr>
                <w:sz w:val="26"/>
                <w:szCs w:val="26"/>
              </w:rPr>
            </w:pPr>
            <w:r>
              <w:rPr>
                <w:sz w:val="26"/>
                <w:szCs w:val="26"/>
              </w:rPr>
              <w:t>Word stress</w:t>
            </w:r>
          </w:p>
        </w:tc>
        <w:tc>
          <w:tcPr>
            <w:tcW w:w="1320" w:type="dxa"/>
            <w:shd w:val="clear" w:color="auto" w:fill="auto"/>
          </w:tcPr>
          <w:p>
            <w:pPr>
              <w:jc w:val="center"/>
              <w:rPr>
                <w:sz w:val="26"/>
                <w:szCs w:val="26"/>
              </w:rPr>
            </w:pPr>
            <w:r>
              <w:rPr>
                <w:sz w:val="26"/>
                <w:szCs w:val="26"/>
              </w:rPr>
              <w:t>10’</w:t>
            </w:r>
          </w:p>
        </w:tc>
        <w:tc>
          <w:tcPr>
            <w:tcW w:w="3574" w:type="dxa"/>
            <w:shd w:val="clear" w:color="auto" w:fill="auto"/>
          </w:tcPr>
          <w:p>
            <w:pPr>
              <w:rPr>
                <w:sz w:val="26"/>
                <w:szCs w:val="26"/>
              </w:rPr>
            </w:pPr>
            <w:r>
              <w:rPr>
                <w:sz w:val="26"/>
                <w:szCs w:val="26"/>
              </w:rPr>
              <w:t>Explain a stressed word or SYLLABLE (= part of a word) is pronounced more loudly or with greater force than other words or syllables.</w:t>
            </w:r>
          </w:p>
          <w:p>
            <w:pPr>
              <w:rPr>
                <w:sz w:val="26"/>
                <w:szCs w:val="26"/>
              </w:rPr>
            </w:pPr>
            <w:r>
              <w:rPr>
                <w:sz w:val="26"/>
                <w:szCs w:val="26"/>
              </w:rPr>
              <w:t>Words are divided into syllables. Each syllable is pronounced separately, but normally only one syllable is stressed syllable.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shd w:val="clear" w:color="auto" w:fill="auto"/>
          </w:tcPr>
          <w:p>
            <w:pPr>
              <w:jc w:val="center"/>
              <w:rPr>
                <w:sz w:val="26"/>
                <w:szCs w:val="26"/>
              </w:rPr>
            </w:pPr>
            <w:r>
              <w:rPr>
                <w:sz w:val="26"/>
                <w:szCs w:val="26"/>
              </w:rPr>
              <w:t>8</w:t>
            </w:r>
          </w:p>
        </w:tc>
        <w:tc>
          <w:tcPr>
            <w:tcW w:w="3694" w:type="dxa"/>
            <w:shd w:val="clear" w:color="auto" w:fill="auto"/>
          </w:tcPr>
          <w:p>
            <w:pPr>
              <w:rPr>
                <w:sz w:val="26"/>
                <w:szCs w:val="26"/>
              </w:rPr>
            </w:pPr>
            <w:r>
              <w:rPr>
                <w:b/>
                <w:sz w:val="26"/>
                <w:szCs w:val="26"/>
              </w:rPr>
              <w:t>Task 7:</w:t>
            </w:r>
            <w:r>
              <w:rPr>
                <w:sz w:val="26"/>
                <w:szCs w:val="26"/>
              </w:rPr>
              <w:t xml:space="preserve"> Writing</w:t>
            </w:r>
          </w:p>
        </w:tc>
        <w:tc>
          <w:tcPr>
            <w:tcW w:w="1320" w:type="dxa"/>
            <w:shd w:val="clear" w:color="auto" w:fill="auto"/>
          </w:tcPr>
          <w:p>
            <w:pPr>
              <w:jc w:val="center"/>
              <w:rPr>
                <w:sz w:val="26"/>
                <w:szCs w:val="26"/>
              </w:rPr>
            </w:pPr>
            <w:r>
              <w:rPr>
                <w:sz w:val="26"/>
                <w:szCs w:val="26"/>
              </w:rPr>
              <w:t>10’</w:t>
            </w:r>
          </w:p>
        </w:tc>
        <w:tc>
          <w:tcPr>
            <w:tcW w:w="3574" w:type="dxa"/>
            <w:shd w:val="clear" w:color="auto" w:fill="auto"/>
          </w:tcPr>
          <w:p>
            <w:pPr>
              <w:rPr>
                <w:sz w:val="26"/>
                <w:szCs w:val="26"/>
              </w:rPr>
            </w:pPr>
            <w:r>
              <w:rPr>
                <w:sz w:val="26"/>
                <w:szCs w:val="26"/>
              </w:rPr>
              <w:t>Using information from the diagram and language that have been studied in this unit. Fill in the gaps.</w:t>
            </w:r>
          </w:p>
          <w:p>
            <w:pPr>
              <w:rPr>
                <w:sz w:val="26"/>
                <w:szCs w:val="26"/>
              </w:rPr>
            </w:pPr>
            <w:r>
              <w:rPr>
                <w:sz w:val="26"/>
                <w:szCs w:val="26"/>
              </w:rPr>
              <w:t>Check the correct answers.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shd w:val="clear" w:color="auto" w:fill="auto"/>
          </w:tcPr>
          <w:p>
            <w:pPr>
              <w:jc w:val="center"/>
              <w:rPr>
                <w:sz w:val="26"/>
                <w:szCs w:val="26"/>
              </w:rPr>
            </w:pPr>
            <w:r>
              <w:rPr>
                <w:sz w:val="26"/>
                <w:szCs w:val="26"/>
              </w:rPr>
              <w:t>9</w:t>
            </w:r>
          </w:p>
        </w:tc>
        <w:tc>
          <w:tcPr>
            <w:tcW w:w="3694" w:type="dxa"/>
            <w:shd w:val="clear" w:color="auto" w:fill="auto"/>
          </w:tcPr>
          <w:p>
            <w:pPr>
              <w:rPr>
                <w:sz w:val="26"/>
                <w:szCs w:val="26"/>
              </w:rPr>
            </w:pPr>
            <w:r>
              <w:rPr>
                <w:b/>
                <w:sz w:val="26"/>
                <w:szCs w:val="26"/>
              </w:rPr>
              <w:t>Task 8:</w:t>
            </w:r>
            <w:r>
              <w:rPr>
                <w:sz w:val="26"/>
                <w:szCs w:val="26"/>
              </w:rPr>
              <w:t xml:space="preserve"> Listening</w:t>
            </w:r>
          </w:p>
        </w:tc>
        <w:tc>
          <w:tcPr>
            <w:tcW w:w="1320" w:type="dxa"/>
            <w:shd w:val="clear" w:color="auto" w:fill="auto"/>
          </w:tcPr>
          <w:p>
            <w:pPr>
              <w:jc w:val="center"/>
              <w:rPr>
                <w:sz w:val="26"/>
                <w:szCs w:val="26"/>
              </w:rPr>
            </w:pPr>
            <w:r>
              <w:rPr>
                <w:sz w:val="26"/>
                <w:szCs w:val="26"/>
              </w:rPr>
              <w:t>10’</w:t>
            </w:r>
          </w:p>
        </w:tc>
        <w:tc>
          <w:tcPr>
            <w:tcW w:w="3574" w:type="dxa"/>
            <w:shd w:val="clear" w:color="auto" w:fill="auto"/>
          </w:tcPr>
          <w:p>
            <w:pPr>
              <w:rPr>
                <w:sz w:val="26"/>
                <w:szCs w:val="26"/>
              </w:rPr>
            </w:pPr>
            <w:r>
              <w:rPr>
                <w:sz w:val="26"/>
                <w:szCs w:val="26"/>
              </w:rPr>
              <w:t>Listen to the tape and choose the correct answers.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shd w:val="clear" w:color="auto" w:fill="auto"/>
          </w:tcPr>
          <w:p>
            <w:pPr>
              <w:jc w:val="center"/>
              <w:rPr>
                <w:sz w:val="26"/>
                <w:szCs w:val="26"/>
              </w:rPr>
            </w:pPr>
            <w:r>
              <w:rPr>
                <w:sz w:val="26"/>
                <w:szCs w:val="26"/>
              </w:rPr>
              <w:t>10</w:t>
            </w:r>
          </w:p>
        </w:tc>
        <w:tc>
          <w:tcPr>
            <w:tcW w:w="3694" w:type="dxa"/>
            <w:shd w:val="clear" w:color="auto" w:fill="auto"/>
          </w:tcPr>
          <w:p>
            <w:pPr>
              <w:rPr>
                <w:sz w:val="26"/>
                <w:szCs w:val="26"/>
              </w:rPr>
            </w:pPr>
            <w:r>
              <w:rPr>
                <w:b/>
                <w:sz w:val="26"/>
                <w:szCs w:val="26"/>
              </w:rPr>
              <w:t>Task 9:</w:t>
            </w:r>
            <w:r>
              <w:rPr>
                <w:sz w:val="26"/>
                <w:szCs w:val="26"/>
              </w:rPr>
              <w:t xml:space="preserve"> Listening</w:t>
            </w:r>
          </w:p>
          <w:p>
            <w:pPr>
              <w:rPr>
                <w:sz w:val="26"/>
                <w:szCs w:val="26"/>
              </w:rPr>
            </w:pPr>
          </w:p>
          <w:p>
            <w:pPr>
              <w:rPr>
                <w:sz w:val="26"/>
                <w:szCs w:val="26"/>
              </w:rPr>
            </w:pPr>
            <w:r>
              <w:rPr>
                <w:sz w:val="26"/>
                <w:szCs w:val="26"/>
              </w:rPr>
              <w:t xml:space="preserve">Exercise </w:t>
            </w:r>
          </w:p>
          <w:p>
            <w:pPr>
              <w:rPr>
                <w:sz w:val="26"/>
                <w:szCs w:val="26"/>
              </w:rPr>
            </w:pPr>
          </w:p>
        </w:tc>
        <w:tc>
          <w:tcPr>
            <w:tcW w:w="1320" w:type="dxa"/>
            <w:shd w:val="clear" w:color="auto" w:fill="auto"/>
          </w:tcPr>
          <w:p>
            <w:pPr>
              <w:jc w:val="center"/>
              <w:rPr>
                <w:sz w:val="26"/>
                <w:szCs w:val="26"/>
              </w:rPr>
            </w:pPr>
            <w:r>
              <w:rPr>
                <w:sz w:val="26"/>
                <w:szCs w:val="26"/>
              </w:rPr>
              <w:t>10’</w:t>
            </w:r>
          </w:p>
        </w:tc>
        <w:tc>
          <w:tcPr>
            <w:tcW w:w="3574" w:type="dxa"/>
            <w:shd w:val="clear" w:color="auto" w:fill="auto"/>
          </w:tcPr>
          <w:p>
            <w:pPr>
              <w:rPr>
                <w:sz w:val="26"/>
                <w:szCs w:val="26"/>
              </w:rPr>
            </w:pPr>
            <w:r>
              <w:rPr>
                <w:sz w:val="26"/>
                <w:szCs w:val="26"/>
              </w:rPr>
              <w:t>Listen again. Note the words which helped you decide on your answers.</w:t>
            </w:r>
          </w:p>
        </w:tc>
      </w:tr>
    </w:tbl>
    <w:p>
      <w:pPr>
        <w:rPr>
          <w:sz w:val="26"/>
          <w:szCs w:val="26"/>
        </w:rPr>
      </w:pPr>
    </w:p>
    <w:p>
      <w:pPr>
        <w:rPr>
          <w:b/>
          <w:sz w:val="26"/>
          <w:szCs w:val="26"/>
        </w:rPr>
      </w:pPr>
      <w:r>
        <w:rPr>
          <w:sz w:val="26"/>
          <w:szCs w:val="26"/>
        </w:rPr>
        <w:sym w:font="Wingdings" w:char="F054"/>
      </w:r>
      <w:r>
        <w:rPr>
          <w:sz w:val="26"/>
          <w:szCs w:val="26"/>
        </w:rPr>
        <w:t xml:space="preserve"> </w:t>
      </w:r>
      <w:r>
        <w:rPr>
          <w:b/>
          <w:sz w:val="26"/>
          <w:szCs w:val="26"/>
        </w:rPr>
        <w:t>PHẦN SINH VIÊN TỰ HỌC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71"/>
        <w:gridCol w:w="3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318" w:type="dxa"/>
          </w:tcPr>
          <w:p>
            <w:pPr>
              <w:suppressAutoHyphens w:val="0"/>
              <w:spacing w:after="120"/>
              <w:rPr>
                <w:bCs/>
                <w:sz w:val="26"/>
                <w:szCs w:val="26"/>
                <w:lang w:eastAsia="en-US"/>
              </w:rPr>
            </w:pPr>
            <w:r>
              <w:rPr>
                <w:b/>
                <w:bCs/>
                <w:sz w:val="26"/>
                <w:szCs w:val="26"/>
                <w:lang w:eastAsia="en-US"/>
              </w:rPr>
              <w:t>Các nội dung tự học</w:t>
            </w:r>
            <w:r>
              <w:rPr>
                <w:bCs/>
                <w:sz w:val="26"/>
                <w:szCs w:val="26"/>
                <w:lang w:eastAsia="en-US"/>
              </w:rPr>
              <w:t>:</w:t>
            </w:r>
          </w:p>
          <w:p>
            <w:pPr>
              <w:suppressAutoHyphens w:val="0"/>
              <w:spacing w:after="120"/>
              <w:rPr>
                <w:bCs/>
                <w:sz w:val="26"/>
                <w:szCs w:val="26"/>
                <w:lang w:eastAsia="en-US"/>
              </w:rPr>
            </w:pPr>
            <w:r>
              <w:rPr>
                <w:bCs/>
                <w:sz w:val="26"/>
                <w:szCs w:val="26"/>
                <w:lang w:eastAsia="en-US"/>
              </w:rPr>
              <w:t>+ Sinh viên tự soạn và học từ vựng của đoạn Text trong phần Tuning ( Task 1) trang 3</w:t>
            </w:r>
          </w:p>
          <w:p>
            <w:pPr>
              <w:suppressAutoHyphens w:val="0"/>
              <w:spacing w:after="120"/>
              <w:rPr>
                <w:bCs/>
                <w:sz w:val="26"/>
                <w:szCs w:val="26"/>
                <w:lang w:eastAsia="en-US"/>
              </w:rPr>
            </w:pPr>
            <w:r>
              <w:rPr>
                <w:bCs/>
                <w:sz w:val="26"/>
                <w:szCs w:val="26"/>
                <w:lang w:eastAsia="en-US"/>
              </w:rPr>
              <w:t>Phần Reading (Task 4 ) trang 5.</w:t>
            </w:r>
          </w:p>
          <w:p>
            <w:pPr>
              <w:suppressAutoHyphens w:val="0"/>
              <w:spacing w:after="120"/>
              <w:rPr>
                <w:bCs/>
                <w:i/>
                <w:sz w:val="26"/>
                <w:szCs w:val="26"/>
                <w:lang w:eastAsia="en-US"/>
              </w:rPr>
            </w:pPr>
          </w:p>
          <w:p>
            <w:pPr>
              <w:suppressAutoHyphens w:val="0"/>
              <w:spacing w:after="120"/>
              <w:rPr>
                <w:bCs/>
                <w:sz w:val="26"/>
                <w:szCs w:val="26"/>
                <w:lang w:eastAsia="en-US"/>
              </w:rPr>
            </w:pPr>
          </w:p>
          <w:p>
            <w:pPr>
              <w:suppressAutoHyphens w:val="0"/>
              <w:spacing w:after="120"/>
              <w:rPr>
                <w:bCs/>
                <w:sz w:val="26"/>
                <w:szCs w:val="26"/>
                <w:lang w:eastAsia="en-US"/>
              </w:rPr>
            </w:pPr>
          </w:p>
          <w:p>
            <w:pPr>
              <w:spacing w:after="120"/>
              <w:rPr>
                <w:bCs/>
                <w:sz w:val="26"/>
                <w:szCs w:val="26"/>
              </w:rPr>
            </w:pPr>
            <w:r>
              <w:rPr>
                <w:bCs/>
                <w:sz w:val="26"/>
                <w:szCs w:val="26"/>
              </w:rPr>
              <w:t>+Làm bài tập phần Writing trước – làm bài viết theo yêu cầu như trong giáo trình. Trang 7</w:t>
            </w:r>
          </w:p>
          <w:p>
            <w:pPr>
              <w:spacing w:after="120"/>
              <w:rPr>
                <w:bCs/>
                <w:sz w:val="26"/>
                <w:szCs w:val="26"/>
              </w:rPr>
            </w:pPr>
            <w:r>
              <w:rPr>
                <w:bCs/>
                <w:sz w:val="26"/>
                <w:szCs w:val="26"/>
              </w:rPr>
              <w:t>+ Làm phần Exercise theo gợi ý trong giáo trình, trang 8</w:t>
            </w:r>
          </w:p>
        </w:tc>
        <w:tc>
          <w:tcPr>
            <w:tcW w:w="3600" w:type="dxa"/>
          </w:tcPr>
          <w:p>
            <w:pPr>
              <w:suppressAutoHyphens w:val="0"/>
              <w:rPr>
                <w:bCs/>
                <w:i/>
                <w:sz w:val="26"/>
                <w:szCs w:val="26"/>
                <w:lang w:eastAsia="en-US"/>
              </w:rPr>
            </w:pPr>
          </w:p>
          <w:p>
            <w:pPr>
              <w:suppressAutoHyphens w:val="0"/>
              <w:rPr>
                <w:bCs/>
                <w:i/>
                <w:sz w:val="26"/>
                <w:szCs w:val="26"/>
                <w:lang w:eastAsia="en-US"/>
              </w:rPr>
            </w:pPr>
            <w:r>
              <w:rPr>
                <w:bCs/>
                <w:i/>
                <w:sz w:val="26"/>
                <w:szCs w:val="26"/>
                <w:lang w:eastAsia="en-US"/>
              </w:rPr>
              <w:t>Remember all vocabulary.</w:t>
            </w:r>
          </w:p>
          <w:p>
            <w:pPr>
              <w:suppressAutoHyphens w:val="0"/>
              <w:rPr>
                <w:bCs/>
                <w:i/>
                <w:sz w:val="26"/>
                <w:szCs w:val="26"/>
                <w:lang w:eastAsia="en-US"/>
              </w:rPr>
            </w:pPr>
          </w:p>
          <w:p>
            <w:pPr>
              <w:suppressAutoHyphens w:val="0"/>
              <w:rPr>
                <w:bCs/>
                <w:i/>
                <w:sz w:val="26"/>
                <w:szCs w:val="26"/>
                <w:lang w:eastAsia="en-US"/>
              </w:rPr>
            </w:pPr>
            <w:r>
              <w:rPr>
                <w:bCs/>
                <w:i/>
                <w:sz w:val="26"/>
                <w:szCs w:val="26"/>
                <w:lang w:eastAsia="en-US"/>
              </w:rPr>
              <w:t>Do homework well.</w:t>
            </w:r>
          </w:p>
          <w:p>
            <w:pPr>
              <w:suppressAutoHyphens w:val="0"/>
              <w:rPr>
                <w:bCs/>
                <w:i/>
                <w:sz w:val="26"/>
                <w:szCs w:val="26"/>
                <w:lang w:eastAsia="en-US"/>
              </w:rPr>
            </w:pPr>
          </w:p>
          <w:p>
            <w:pPr>
              <w:suppressAutoHyphens w:val="0"/>
              <w:rPr>
                <w:bCs/>
                <w:i/>
                <w:sz w:val="26"/>
                <w:szCs w:val="26"/>
                <w:lang w:eastAsia="en-US"/>
              </w:rPr>
            </w:pPr>
            <w:r>
              <w:rPr>
                <w:bCs/>
                <w:i/>
                <w:sz w:val="26"/>
                <w:szCs w:val="26"/>
                <w:lang w:eastAsia="en-US"/>
              </w:rPr>
              <w:t>Understand the content of each lesson and translate READING into Vietnamese well.</w:t>
            </w:r>
          </w:p>
        </w:tc>
      </w:tr>
    </w:tbl>
    <w:p>
      <w:pPr>
        <w:rPr>
          <w:b/>
          <w:sz w:val="26"/>
          <w:szCs w:val="26"/>
        </w:rPr>
      </w:pPr>
    </w:p>
    <w:p>
      <w:pPr>
        <w:rPr>
          <w:b/>
          <w:sz w:val="26"/>
          <w:szCs w:val="26"/>
        </w:rPr>
      </w:pPr>
    </w:p>
    <w:p>
      <w:pPr>
        <w:rPr>
          <w:b/>
          <w:sz w:val="26"/>
          <w:szCs w:val="26"/>
        </w:rPr>
      </w:pPr>
    </w:p>
    <w:p>
      <w:pPr>
        <w:rPr>
          <w:b/>
          <w:sz w:val="26"/>
          <w:szCs w:val="26"/>
        </w:rPr>
      </w:pPr>
    </w:p>
    <w:p>
      <w:pPr>
        <w:rPr>
          <w:b/>
          <w:sz w:val="26"/>
          <w:szCs w:val="26"/>
        </w:rPr>
      </w:pPr>
    </w:p>
    <w:p>
      <w:pPr>
        <w:rPr>
          <w:b/>
          <w:sz w:val="26"/>
          <w:szCs w:val="26"/>
        </w:rPr>
      </w:pPr>
    </w:p>
    <w:p>
      <w:pPr>
        <w:rPr>
          <w:b/>
          <w:sz w:val="26"/>
          <w:szCs w:val="26"/>
        </w:rPr>
      </w:pPr>
    </w:p>
    <w:p>
      <w:pPr>
        <w:rPr>
          <w:sz w:val="26"/>
          <w:szCs w:val="26"/>
        </w:rPr>
      </w:pPr>
      <w:r>
        <w:rPr>
          <w:b/>
          <w:sz w:val="26"/>
          <w:szCs w:val="26"/>
        </w:rPr>
        <w:t>IV. TỔNG KẾT BÀI:</w:t>
      </w:r>
      <w:r>
        <w:rPr>
          <w:sz w:val="26"/>
          <w:szCs w:val="26"/>
        </w:rPr>
        <w:t xml:space="preserve"> Thời gian: 5 phút</w:t>
      </w:r>
    </w:p>
    <w:p>
      <w:pPr>
        <w:rPr>
          <w:sz w:val="26"/>
          <w:szCs w:val="26"/>
        </w:rPr>
      </w:pPr>
      <w:r>
        <w:rPr>
          <w:sz w:val="26"/>
          <w:szCs w:val="26"/>
        </w:rPr>
        <w:tab/>
      </w:r>
      <w:r>
        <w:rPr>
          <w:sz w:val="26"/>
          <w:szCs w:val="26"/>
        </w:rPr>
        <w:t>Nêu vấn đề, đàm thoại – Nhấn mạnh các nội dung quan trọng của bài học.</w:t>
      </w:r>
    </w:p>
    <w:p>
      <w:pPr>
        <w:rPr>
          <w:sz w:val="26"/>
          <w:szCs w:val="26"/>
        </w:rPr>
      </w:pPr>
    </w:p>
    <w:p>
      <w:pPr>
        <w:rPr>
          <w:sz w:val="26"/>
          <w:szCs w:val="26"/>
        </w:rPr>
      </w:pPr>
      <w:r>
        <w:rPr>
          <w:b/>
          <w:sz w:val="26"/>
          <w:szCs w:val="26"/>
        </w:rPr>
        <w:t>V. CÂU HỎI ÔN TẬP VỀ NHÀ:</w:t>
      </w:r>
      <w:r>
        <w:rPr>
          <w:sz w:val="26"/>
          <w:szCs w:val="26"/>
        </w:rPr>
        <w:t xml:space="preserve"> 5 phút</w:t>
      </w:r>
    </w:p>
    <w:p>
      <w:pPr>
        <w:numPr>
          <w:ilvl w:val="0"/>
          <w:numId w:val="4"/>
        </w:numPr>
        <w:suppressAutoHyphens w:val="0"/>
        <w:rPr>
          <w:sz w:val="26"/>
          <w:szCs w:val="26"/>
        </w:rPr>
      </w:pPr>
      <w:r>
        <w:rPr>
          <w:sz w:val="26"/>
          <w:szCs w:val="26"/>
        </w:rPr>
        <w:t>What’s engineering?</w:t>
      </w:r>
    </w:p>
    <w:p>
      <w:pPr>
        <w:numPr>
          <w:ilvl w:val="0"/>
          <w:numId w:val="4"/>
        </w:numPr>
        <w:suppressAutoHyphens w:val="0"/>
        <w:rPr>
          <w:sz w:val="26"/>
          <w:szCs w:val="26"/>
        </w:rPr>
      </w:pPr>
      <w:r>
        <w:rPr>
          <w:sz w:val="26"/>
          <w:szCs w:val="26"/>
        </w:rPr>
        <w:t>What’s it all about?</w:t>
      </w:r>
    </w:p>
    <w:p>
      <w:pPr>
        <w:numPr>
          <w:ilvl w:val="0"/>
          <w:numId w:val="4"/>
        </w:numPr>
        <w:suppressAutoHyphens w:val="0"/>
        <w:rPr>
          <w:sz w:val="26"/>
          <w:szCs w:val="26"/>
        </w:rPr>
      </w:pPr>
      <w:r>
        <w:rPr>
          <w:sz w:val="26"/>
          <w:szCs w:val="26"/>
        </w:rPr>
        <w:t>What’s civil engineering concerned with?</w:t>
      </w:r>
    </w:p>
    <w:p>
      <w:pPr>
        <w:numPr>
          <w:ilvl w:val="0"/>
          <w:numId w:val="4"/>
        </w:numPr>
        <w:suppressAutoHyphens w:val="0"/>
        <w:rPr>
          <w:sz w:val="26"/>
          <w:szCs w:val="26"/>
        </w:rPr>
      </w:pPr>
      <w:r>
        <w:rPr>
          <w:sz w:val="26"/>
          <w:szCs w:val="26"/>
        </w:rPr>
        <w:t>What does mechanical engineering deal with?</w:t>
      </w:r>
    </w:p>
    <w:p>
      <w:pPr>
        <w:numPr>
          <w:ilvl w:val="0"/>
          <w:numId w:val="4"/>
        </w:numPr>
        <w:suppressAutoHyphens w:val="0"/>
        <w:rPr>
          <w:sz w:val="26"/>
          <w:szCs w:val="26"/>
        </w:rPr>
      </w:pPr>
      <w:r>
        <w:rPr>
          <w:sz w:val="26"/>
          <w:szCs w:val="26"/>
        </w:rPr>
        <w:t>What does mechanical engineering include?</w:t>
      </w:r>
    </w:p>
    <w:p>
      <w:pPr>
        <w:numPr>
          <w:ilvl w:val="0"/>
          <w:numId w:val="4"/>
        </w:numPr>
        <w:suppressAutoHyphens w:val="0"/>
        <w:rPr>
          <w:sz w:val="26"/>
          <w:szCs w:val="26"/>
        </w:rPr>
      </w:pPr>
      <w:r>
        <w:rPr>
          <w:sz w:val="26"/>
          <w:szCs w:val="26"/>
        </w:rPr>
        <w:t>What’s electrical engineering about?</w:t>
      </w:r>
    </w:p>
    <w:p>
      <w:pPr>
        <w:numPr>
          <w:ilvl w:val="0"/>
          <w:numId w:val="4"/>
        </w:numPr>
        <w:suppressAutoHyphens w:val="0"/>
        <w:rPr>
          <w:sz w:val="26"/>
          <w:szCs w:val="26"/>
        </w:rPr>
      </w:pPr>
      <w:r>
        <w:rPr>
          <w:sz w:val="26"/>
          <w:szCs w:val="26"/>
        </w:rPr>
        <w:t>What does electrical engineering include?</w:t>
      </w:r>
    </w:p>
    <w:p>
      <w:pPr>
        <w:numPr>
          <w:ilvl w:val="0"/>
          <w:numId w:val="4"/>
        </w:numPr>
        <w:suppressAutoHyphens w:val="0"/>
        <w:rPr>
          <w:sz w:val="26"/>
          <w:szCs w:val="26"/>
        </w:rPr>
      </w:pPr>
      <w:r>
        <w:rPr>
          <w:sz w:val="26"/>
          <w:szCs w:val="26"/>
        </w:rPr>
        <w:t>What’s electronic engineering concerned with?</w:t>
      </w:r>
    </w:p>
    <w:p>
      <w:pPr>
        <w:numPr>
          <w:ilvl w:val="0"/>
          <w:numId w:val="4"/>
        </w:numPr>
        <w:suppressAutoHyphens w:val="0"/>
        <w:rPr>
          <w:sz w:val="26"/>
          <w:szCs w:val="26"/>
        </w:rPr>
      </w:pPr>
      <w:r>
        <w:rPr>
          <w:sz w:val="26"/>
          <w:szCs w:val="26"/>
        </w:rPr>
        <w:t>What do mining and medical engineering belong to?</w:t>
      </w:r>
    </w:p>
    <w:p>
      <w:pPr>
        <w:numPr>
          <w:ilvl w:val="0"/>
          <w:numId w:val="4"/>
        </w:numPr>
        <w:suppressAutoHyphens w:val="0"/>
        <w:rPr>
          <w:sz w:val="26"/>
          <w:szCs w:val="26"/>
        </w:rPr>
      </w:pPr>
    </w:p>
    <w:p>
      <w:pPr>
        <w:rPr>
          <w:sz w:val="26"/>
          <w:szCs w:val="26"/>
        </w:rPr>
      </w:pPr>
      <w:r>
        <w:rPr>
          <w:b/>
          <w:sz w:val="26"/>
          <w:szCs w:val="26"/>
        </w:rPr>
        <w:t>VI. TỰ ĐÁNH GIÁ CỦA GIÁO VIÊN VỀ:</w:t>
      </w:r>
      <w:r>
        <w:rPr>
          <w:sz w:val="26"/>
          <w:szCs w:val="26"/>
        </w:rPr>
        <w:t xml:space="preserve"> Chất lượng, nội dung, phương pháp, thời gian thực hiện bài giảng trên.</w:t>
      </w:r>
    </w:p>
    <w:p>
      <w:pPr>
        <w:rPr>
          <w:sz w:val="26"/>
          <w:szCs w:val="26"/>
        </w:rPr>
      </w:pPr>
    </w:p>
    <w:p>
      <w:pPr>
        <w:rPr>
          <w:sz w:val="26"/>
          <w:szCs w:val="26"/>
        </w:rPr>
      </w:pPr>
    </w:p>
    <w:p>
      <w:pPr>
        <w:rPr>
          <w:sz w:val="26"/>
          <w:szCs w:val="26"/>
        </w:rPr>
      </w:pPr>
    </w:p>
    <w:tbl>
      <w:tblPr>
        <w:tblStyle w:val="9"/>
        <w:tblW w:w="22629" w:type="dxa"/>
        <w:tblInd w:w="-459" w:type="dxa"/>
        <w:tblLayout w:type="autofit"/>
        <w:tblCellMar>
          <w:top w:w="0" w:type="dxa"/>
          <w:left w:w="108" w:type="dxa"/>
          <w:bottom w:w="0" w:type="dxa"/>
          <w:right w:w="108" w:type="dxa"/>
        </w:tblCellMar>
      </w:tblPr>
      <w:tblGrid>
        <w:gridCol w:w="816"/>
        <w:gridCol w:w="5178"/>
        <w:gridCol w:w="5377"/>
        <w:gridCol w:w="11258"/>
      </w:tblGrid>
      <w:tr>
        <w:trPr>
          <w:gridBefore w:val="1"/>
          <w:gridAfter w:val="1"/>
          <w:wBefore w:w="816" w:type="dxa"/>
          <w:wAfter w:w="11258" w:type="dxa"/>
        </w:trPr>
        <w:tc>
          <w:tcPr>
            <w:tcW w:w="5178" w:type="dxa"/>
            <w:shd w:val="clear" w:color="auto" w:fill="auto"/>
          </w:tcPr>
          <w:p>
            <w:pPr>
              <w:jc w:val="center"/>
              <w:rPr>
                <w:b/>
                <w:sz w:val="26"/>
                <w:szCs w:val="26"/>
              </w:rPr>
            </w:pPr>
          </w:p>
          <w:p>
            <w:pPr>
              <w:rPr>
                <w:b/>
                <w:sz w:val="26"/>
                <w:szCs w:val="26"/>
              </w:rPr>
            </w:pPr>
            <w:r>
              <w:rPr>
                <w:b/>
                <w:sz w:val="26"/>
                <w:szCs w:val="26"/>
              </w:rPr>
              <w:t>THÔNG QUA TỔ BỘ MÔN</w:t>
            </w:r>
          </w:p>
          <w:p>
            <w:pPr>
              <w:rPr>
                <w:i/>
                <w:sz w:val="26"/>
                <w:szCs w:val="26"/>
              </w:rPr>
            </w:pPr>
            <w:r>
              <w:rPr>
                <w:i/>
                <w:sz w:val="26"/>
                <w:szCs w:val="26"/>
              </w:rPr>
              <w:t xml:space="preserve">       (Ký và ghi rõ họ tên)</w:t>
            </w:r>
          </w:p>
          <w:p>
            <w:pPr>
              <w:jc w:val="center"/>
              <w:rPr>
                <w:i/>
                <w:sz w:val="26"/>
                <w:szCs w:val="26"/>
              </w:rPr>
            </w:pPr>
          </w:p>
          <w:p>
            <w:pPr>
              <w:jc w:val="center"/>
              <w:rPr>
                <w:i/>
                <w:sz w:val="26"/>
                <w:szCs w:val="26"/>
              </w:rPr>
            </w:pPr>
          </w:p>
          <w:p>
            <w:pPr>
              <w:jc w:val="center"/>
              <w:rPr>
                <w:i/>
                <w:sz w:val="26"/>
                <w:szCs w:val="26"/>
              </w:rPr>
            </w:pPr>
          </w:p>
          <w:p>
            <w:pPr>
              <w:jc w:val="center"/>
              <w:rPr>
                <w:i/>
                <w:sz w:val="26"/>
                <w:szCs w:val="26"/>
              </w:rPr>
            </w:pPr>
          </w:p>
          <w:p>
            <w:pPr>
              <w:rPr>
                <w:i/>
                <w:sz w:val="26"/>
                <w:szCs w:val="26"/>
              </w:rPr>
            </w:pPr>
            <w:r>
              <w:rPr>
                <w:i/>
                <w:sz w:val="26"/>
                <w:szCs w:val="26"/>
              </w:rPr>
              <w:t xml:space="preserve">       Nguyễn Thị Minh Quý</w:t>
            </w:r>
          </w:p>
        </w:tc>
        <w:tc>
          <w:tcPr>
            <w:tcW w:w="5377" w:type="dxa"/>
            <w:shd w:val="clear" w:color="auto" w:fill="auto"/>
          </w:tcPr>
          <w:p>
            <w:pPr>
              <w:rPr>
                <w:i/>
                <w:sz w:val="26"/>
                <w:szCs w:val="26"/>
              </w:rPr>
            </w:pPr>
            <w:r>
              <w:rPr>
                <w:i/>
                <w:sz w:val="26"/>
                <w:szCs w:val="26"/>
              </w:rPr>
              <w:t>Ngày     tháng     năm 2017</w:t>
            </w:r>
          </w:p>
          <w:p>
            <w:pPr>
              <w:rPr>
                <w:b/>
                <w:i/>
                <w:sz w:val="26"/>
                <w:szCs w:val="26"/>
              </w:rPr>
            </w:pPr>
            <w:r>
              <w:rPr>
                <w:b/>
                <w:i/>
                <w:sz w:val="26"/>
                <w:szCs w:val="26"/>
              </w:rPr>
              <w:t xml:space="preserve">           GIÁO VIÊN</w:t>
            </w:r>
          </w:p>
          <w:p>
            <w:pPr>
              <w:rPr>
                <w:sz w:val="26"/>
                <w:szCs w:val="26"/>
              </w:rPr>
            </w:pPr>
            <w:r>
              <w:rPr>
                <w:i/>
                <w:sz w:val="26"/>
                <w:szCs w:val="26"/>
              </w:rPr>
              <w:t xml:space="preserve">     (Ký và ghi rõ họ tên)</w:t>
            </w:r>
            <w:r>
              <w:rPr>
                <w:sz w:val="26"/>
                <w:szCs w:val="26"/>
              </w:rPr>
              <w:t xml:space="preserve"> </w:t>
            </w: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rPr>
                <w:sz w:val="26"/>
                <w:szCs w:val="26"/>
              </w:rPr>
            </w:pPr>
            <w:r>
              <w:rPr>
                <w:sz w:val="26"/>
                <w:szCs w:val="26"/>
              </w:rPr>
              <w:t>ĐINH TRẦN PHƯƠNG THẢO</w:t>
            </w: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tc>
      </w:tr>
      <w:tr>
        <w:tc>
          <w:tcPr>
            <w:tcW w:w="11371" w:type="dxa"/>
            <w:gridSpan w:val="3"/>
          </w:tcPr>
          <w:tbl>
            <w:tblPr>
              <w:tblStyle w:val="9"/>
              <w:tblpPr w:leftFromText="180" w:rightFromText="180" w:vertAnchor="text" w:horzAnchor="page" w:tblpX="-2700" w:tblpY="102"/>
              <w:tblW w:w="10348" w:type="dxa"/>
              <w:tblInd w:w="0" w:type="dxa"/>
              <w:tblLayout w:type="autofit"/>
              <w:tblCellMar>
                <w:top w:w="0" w:type="dxa"/>
                <w:left w:w="108" w:type="dxa"/>
                <w:bottom w:w="0" w:type="dxa"/>
                <w:right w:w="108" w:type="dxa"/>
              </w:tblCellMar>
            </w:tblPr>
            <w:tblGrid>
              <w:gridCol w:w="4536"/>
              <w:gridCol w:w="5812"/>
            </w:tblGrid>
            <w:tr>
              <w:tblPrEx>
                <w:tblCellMar>
                  <w:top w:w="0" w:type="dxa"/>
                  <w:left w:w="108" w:type="dxa"/>
                  <w:bottom w:w="0" w:type="dxa"/>
                  <w:right w:w="108" w:type="dxa"/>
                </w:tblCellMar>
              </w:tblPrEx>
              <w:trPr>
                <w:trHeight w:val="2523" w:hRule="atLeast"/>
              </w:trPr>
              <w:tc>
                <w:tcPr>
                  <w:tcW w:w="4536" w:type="dxa"/>
                </w:tcPr>
                <w:p>
                  <w:pPr>
                    <w:keepNext/>
                    <w:suppressAutoHyphens w:val="0"/>
                    <w:spacing w:before="60"/>
                    <w:outlineLvl w:val="6"/>
                    <w:rPr>
                      <w:bCs/>
                      <w:sz w:val="26"/>
                      <w:szCs w:val="26"/>
                      <w:lang w:eastAsia="en-US"/>
                    </w:rPr>
                  </w:pPr>
                  <w:r>
                    <w:rPr>
                      <w:bCs/>
                      <w:sz w:val="26"/>
                      <w:szCs w:val="26"/>
                      <w:lang w:eastAsia="en-US"/>
                    </w:rPr>
                    <w:t xml:space="preserve">           ỦY BAN NHÂN DÂN</w:t>
                  </w:r>
                </w:p>
                <w:p>
                  <w:pPr>
                    <w:keepNext/>
                    <w:suppressAutoHyphens w:val="0"/>
                    <w:spacing w:before="60"/>
                    <w:outlineLvl w:val="6"/>
                    <w:rPr>
                      <w:bCs/>
                      <w:sz w:val="26"/>
                      <w:szCs w:val="26"/>
                      <w:lang w:eastAsia="en-US"/>
                    </w:rPr>
                  </w:pPr>
                  <w:r>
                    <w:rPr>
                      <w:bCs/>
                      <w:sz w:val="26"/>
                      <w:szCs w:val="26"/>
                      <w:lang w:eastAsia="en-US"/>
                    </w:rPr>
                    <w:t xml:space="preserve">     THÀNH PHỐ HỒ CHÍ MINH</w:t>
                  </w:r>
                </w:p>
                <w:p>
                  <w:pPr>
                    <w:keepNext/>
                    <w:suppressAutoHyphens w:val="0"/>
                    <w:spacing w:before="60"/>
                    <w:outlineLvl w:val="6"/>
                    <w:rPr>
                      <w:bCs/>
                      <w:sz w:val="26"/>
                      <w:szCs w:val="26"/>
                      <w:lang w:eastAsia="en-US"/>
                    </w:rPr>
                  </w:pPr>
                  <w:r>
                    <w:rPr>
                      <w:b/>
                      <w:bCs/>
                      <w:sz w:val="26"/>
                      <w:szCs w:val="26"/>
                      <w:lang w:eastAsia="en-US"/>
                    </w:rPr>
                    <w:t>TRƯỜNG CAO ĐẲNG KỸ THUẬT</w:t>
                  </w:r>
                </w:p>
                <w:p>
                  <w:pPr>
                    <w:keepNext/>
                    <w:suppressAutoHyphens w:val="0"/>
                    <w:spacing w:before="60"/>
                    <w:outlineLvl w:val="6"/>
                    <w:rPr>
                      <w:b/>
                      <w:bCs/>
                      <w:sz w:val="26"/>
                      <w:szCs w:val="26"/>
                      <w:lang w:eastAsia="en-US"/>
                    </w:rPr>
                  </w:pPr>
                  <w:r>
                    <w:rPr>
                      <w:b/>
                      <w:bCs/>
                      <w:sz w:val="26"/>
                      <w:szCs w:val="26"/>
                      <w:lang w:eastAsia="en-US"/>
                    </w:rPr>
                    <w:t xml:space="preserve">                LÝ TỰ TRỌNG</w:t>
                  </w:r>
                </w:p>
                <w:p>
                  <w:pPr>
                    <w:keepNext/>
                    <w:suppressAutoHyphens w:val="0"/>
                    <w:spacing w:before="60"/>
                    <w:jc w:val="center"/>
                    <w:outlineLvl w:val="6"/>
                    <w:rPr>
                      <w:b/>
                      <w:bCs/>
                      <w:sz w:val="26"/>
                      <w:szCs w:val="26"/>
                      <w:lang w:eastAsia="en-US"/>
                    </w:rPr>
                  </w:pPr>
                  <w:r>
                    <w:rPr>
                      <w:sz w:val="26"/>
                      <w:szCs w:val="26"/>
                      <w:lang w:eastAsia="en-US"/>
                    </w:rPr>
                    <mc:AlternateContent>
                      <mc:Choice Requires="wps">
                        <w:drawing>
                          <wp:anchor distT="0" distB="0" distL="114300" distR="114300" simplePos="0" relativeHeight="251663360" behindDoc="0" locked="0" layoutInCell="1" allowOverlap="1">
                            <wp:simplePos x="0" y="0"/>
                            <wp:positionH relativeFrom="column">
                              <wp:posOffset>659130</wp:posOffset>
                            </wp:positionH>
                            <wp:positionV relativeFrom="paragraph">
                              <wp:posOffset>31115</wp:posOffset>
                            </wp:positionV>
                            <wp:extent cx="1068705" cy="0"/>
                            <wp:effectExtent l="0" t="0" r="17145" b="19050"/>
                            <wp:wrapNone/>
                            <wp:docPr id="12" name="Straight Connector 12"/>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51.9pt;margin-top:2.45pt;height:0pt;width:84.15pt;z-index:251663360;mso-width-relative:page;mso-height-relative:page;" filled="f" stroked="t" coordsize="21600,21600" o:gfxdata="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BRbpzjTAAAABwEAAA8AAAAAAAAAAQAgAAAAIgAAAGRycy9kb3ducmV2LnhtbFBLAQIUABQAAAAI&#10;AIdO4kB+ARO2uQEAAGEDAAAOAAAAAAAAAAEAIAAAACIBAABkcnMvZTJvRG9jLnhtbFBLBQYAAAAA&#10;BgAGAFkBAABNBQAAAAA=&#10;">
                            <v:fill on="f" focussize="0,0"/>
                            <v:stroke color="#000000" joinstyle="round"/>
                            <v:imagedata o:title=""/>
                            <o:lock v:ext="edit" aspectratio="f"/>
                          </v:line>
                        </w:pict>
                      </mc:Fallback>
                    </mc:AlternateContent>
                  </w:r>
                </w:p>
              </w:tc>
              <w:tc>
                <w:tcPr>
                  <w:tcW w:w="5812" w:type="dxa"/>
                </w:tcPr>
                <w:p>
                  <w:pPr>
                    <w:suppressAutoHyphens w:val="0"/>
                    <w:spacing w:before="60"/>
                    <w:rPr>
                      <w:b/>
                      <w:bCs/>
                      <w:sz w:val="26"/>
                      <w:szCs w:val="26"/>
                      <w:lang w:eastAsia="en-US"/>
                    </w:rPr>
                  </w:pPr>
                  <w:r>
                    <w:rPr>
                      <w:b/>
                      <w:bCs/>
                      <w:sz w:val="26"/>
                      <w:szCs w:val="26"/>
                      <w:lang w:eastAsia="en-US"/>
                    </w:rPr>
                    <w:t>CỘNG H</w:t>
                  </w:r>
                  <w:r>
                    <w:rPr>
                      <w:b/>
                      <w:bCs/>
                      <w:sz w:val="26"/>
                      <w:szCs w:val="26"/>
                      <w:lang w:val="vi-VN" w:eastAsia="en-US"/>
                    </w:rPr>
                    <w:t>ÒA</w:t>
                  </w:r>
                  <w:r>
                    <w:rPr>
                      <w:b/>
                      <w:bCs/>
                      <w:sz w:val="26"/>
                      <w:szCs w:val="26"/>
                      <w:lang w:eastAsia="en-US"/>
                    </w:rPr>
                    <w:t xml:space="preserve"> XÃ HỘI CHỦ NGHĨA VIỆT NAM</w:t>
                  </w:r>
                </w:p>
                <w:p>
                  <w:pPr>
                    <w:suppressAutoHyphens w:val="0"/>
                    <w:spacing w:before="60"/>
                    <w:jc w:val="center"/>
                    <w:rPr>
                      <w:b/>
                      <w:bCs/>
                      <w:sz w:val="26"/>
                      <w:szCs w:val="26"/>
                      <w:lang w:eastAsia="en-US"/>
                    </w:rPr>
                  </w:pPr>
                  <w:r>
                    <w:rPr>
                      <w:sz w:val="26"/>
                      <w:szCs w:val="26"/>
                      <w:lang w:eastAsia="en-US"/>
                    </w:rPr>
                    <mc:AlternateContent>
                      <mc:Choice Requires="wps">
                        <w:drawing>
                          <wp:anchor distT="0" distB="0" distL="114300" distR="114300" simplePos="0" relativeHeight="251664384" behindDoc="0" locked="0" layoutInCell="1" allowOverlap="1">
                            <wp:simplePos x="0" y="0"/>
                            <wp:positionH relativeFrom="column">
                              <wp:posOffset>1358265</wp:posOffset>
                            </wp:positionH>
                            <wp:positionV relativeFrom="paragraph">
                              <wp:posOffset>281940</wp:posOffset>
                            </wp:positionV>
                            <wp:extent cx="1309370" cy="0"/>
                            <wp:effectExtent l="0" t="0" r="24130" b="19050"/>
                            <wp:wrapNone/>
                            <wp:docPr id="11" name="Straight Connector 11"/>
                            <wp:cNvGraphicFramePr/>
                            <a:graphic xmlns:a="http://schemas.openxmlformats.org/drawingml/2006/main">
                              <a:graphicData uri="http://schemas.microsoft.com/office/word/2010/wordprocessingShape">
                                <wps:wsp>
                                  <wps:cNvCnPr>
                                    <a:cxnSpLocks noChangeShapeType="1"/>
                                  </wps:cNvCnPr>
                                  <wps:spPr bwMode="auto">
                                    <a:xfrm>
                                      <a:off x="0" y="0"/>
                                      <a:ext cx="130937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06.95pt;margin-top:22.2pt;height:0pt;width:103.1pt;z-index:251664384;mso-width-relative:page;mso-height-relative:page;" filled="f" stroked="t" coordsize="21600,21600" o:gfxdata="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asCJnXAAAACQEAAA8AAAAAAAAAAQAgAAAAIgAAAGRycy9kb3ducmV2LnhtbFBLAQIUABQA&#10;AAAIAIdO4kAGIMUQuAEAAGEDAAAOAAAAAAAAAAEAIAAAACYBAABkcnMvZTJvRG9jLnhtbFBLBQYA&#10;AAAABgAGAFkBAABQBQAAAAA=&#10;">
                            <v:fill on="f" focussize="0,0"/>
                            <v:stroke color="#000000" joinstyle="round"/>
                            <v:imagedata o:title=""/>
                            <o:lock v:ext="edit" aspectratio="f"/>
                          </v:line>
                        </w:pict>
                      </mc:Fallback>
                    </mc:AlternateContent>
                  </w:r>
                  <w:r>
                    <w:rPr>
                      <w:b/>
                      <w:bCs/>
                      <w:sz w:val="26"/>
                      <w:szCs w:val="26"/>
                      <w:lang w:eastAsia="en-US"/>
                    </w:rPr>
                    <w:t>Độc lập – Tự do –Hạnh phúc</w:t>
                  </w:r>
                </w:p>
              </w:tc>
            </w:tr>
          </w:tbl>
          <w:p/>
        </w:tc>
        <w:tc>
          <w:tcPr>
            <w:tcW w:w="11258" w:type="dxa"/>
          </w:tcPr>
          <w:tbl>
            <w:tblPr>
              <w:tblStyle w:val="9"/>
              <w:tblpPr w:leftFromText="180" w:rightFromText="180" w:vertAnchor="text" w:horzAnchor="page" w:tblpX="988" w:tblpY="102"/>
              <w:tblW w:w="11042" w:type="dxa"/>
              <w:tblInd w:w="0" w:type="dxa"/>
              <w:tblLayout w:type="autofit"/>
              <w:tblCellMar>
                <w:top w:w="0" w:type="dxa"/>
                <w:left w:w="108" w:type="dxa"/>
                <w:bottom w:w="0" w:type="dxa"/>
                <w:right w:w="108" w:type="dxa"/>
              </w:tblCellMar>
            </w:tblPr>
            <w:tblGrid>
              <w:gridCol w:w="4399"/>
              <w:gridCol w:w="6643"/>
            </w:tblGrid>
            <w:tr>
              <w:tblPrEx>
                <w:tblCellMar>
                  <w:top w:w="0" w:type="dxa"/>
                  <w:left w:w="108" w:type="dxa"/>
                  <w:bottom w:w="0" w:type="dxa"/>
                  <w:right w:w="108" w:type="dxa"/>
                </w:tblCellMar>
              </w:tblPrEx>
              <w:trPr>
                <w:trHeight w:val="2523" w:hRule="atLeast"/>
              </w:trPr>
              <w:tc>
                <w:tcPr>
                  <w:tcW w:w="4399" w:type="dxa"/>
                </w:tcPr>
                <w:p>
                  <w:pPr>
                    <w:keepNext/>
                    <w:suppressAutoHyphens w:val="0"/>
                    <w:spacing w:before="60"/>
                    <w:jc w:val="center"/>
                    <w:outlineLvl w:val="6"/>
                    <w:rPr>
                      <w:bCs/>
                      <w:sz w:val="26"/>
                      <w:szCs w:val="26"/>
                      <w:lang w:eastAsia="en-US"/>
                    </w:rPr>
                  </w:pPr>
                  <w:r>
                    <w:rPr>
                      <w:bCs/>
                      <w:sz w:val="26"/>
                      <w:szCs w:val="26"/>
                      <w:lang w:eastAsia="en-US"/>
                    </w:rPr>
                    <w:t>ỦY BAN NHÂN DÂN</w:t>
                  </w:r>
                </w:p>
                <w:p>
                  <w:pPr>
                    <w:keepNext/>
                    <w:suppressAutoHyphens w:val="0"/>
                    <w:spacing w:before="60"/>
                    <w:jc w:val="center"/>
                    <w:outlineLvl w:val="6"/>
                    <w:rPr>
                      <w:bCs/>
                      <w:sz w:val="26"/>
                      <w:szCs w:val="26"/>
                      <w:lang w:eastAsia="en-US"/>
                    </w:rPr>
                  </w:pPr>
                  <w:r>
                    <w:rPr>
                      <w:bCs/>
                      <w:sz w:val="26"/>
                      <w:szCs w:val="26"/>
                      <w:lang w:eastAsia="en-US"/>
                    </w:rPr>
                    <w:t>THÀNH PHỐ HỒ CHÍ MINH</w:t>
                  </w:r>
                </w:p>
                <w:p>
                  <w:pPr>
                    <w:keepNext/>
                    <w:suppressAutoHyphens w:val="0"/>
                    <w:spacing w:before="60"/>
                    <w:jc w:val="center"/>
                    <w:outlineLvl w:val="6"/>
                    <w:rPr>
                      <w:b/>
                      <w:bCs/>
                      <w:sz w:val="26"/>
                      <w:szCs w:val="26"/>
                      <w:lang w:eastAsia="en-US"/>
                    </w:rPr>
                  </w:pPr>
                  <w:r>
                    <w:rPr>
                      <w:b/>
                      <w:bCs/>
                      <w:sz w:val="26"/>
                      <w:szCs w:val="26"/>
                      <w:lang w:eastAsia="en-US"/>
                    </w:rPr>
                    <w:t>TRƯỜNG CAO ĐẲNG KỸ THUẬT</w:t>
                  </w:r>
                </w:p>
                <w:p>
                  <w:pPr>
                    <w:keepNext/>
                    <w:suppressAutoHyphens w:val="0"/>
                    <w:spacing w:before="60"/>
                    <w:jc w:val="center"/>
                    <w:outlineLvl w:val="6"/>
                    <w:rPr>
                      <w:b/>
                      <w:bCs/>
                      <w:sz w:val="26"/>
                      <w:szCs w:val="26"/>
                      <w:lang w:eastAsia="en-US"/>
                    </w:rPr>
                  </w:pPr>
                  <w:r>
                    <w:rPr>
                      <w:b/>
                      <w:bCs/>
                      <w:sz w:val="26"/>
                      <w:szCs w:val="26"/>
                      <w:lang w:eastAsia="en-US"/>
                    </w:rPr>
                    <w:t>LÝ TỰ TRỌNG</w:t>
                  </w:r>
                </w:p>
                <w:p>
                  <w:pPr>
                    <w:keepNext/>
                    <w:suppressAutoHyphens w:val="0"/>
                    <w:spacing w:before="60"/>
                    <w:jc w:val="center"/>
                    <w:outlineLvl w:val="6"/>
                    <w:rPr>
                      <w:b/>
                      <w:bCs/>
                      <w:sz w:val="26"/>
                      <w:szCs w:val="26"/>
                      <w:lang w:eastAsia="en-US"/>
                    </w:rPr>
                  </w:pPr>
                  <w:r>
                    <w:rPr>
                      <w:sz w:val="26"/>
                      <w:szCs w:val="26"/>
                      <w:lang w:eastAsia="en-US"/>
                    </w:rPr>
                    <mc:AlternateContent>
                      <mc:Choice Requires="wps">
                        <w:drawing>
                          <wp:anchor distT="0" distB="0" distL="114300" distR="114300" simplePos="0" relativeHeight="251665408" behindDoc="0" locked="0" layoutInCell="1" allowOverlap="1">
                            <wp:simplePos x="0" y="0"/>
                            <wp:positionH relativeFrom="column">
                              <wp:posOffset>712470</wp:posOffset>
                            </wp:positionH>
                            <wp:positionV relativeFrom="paragraph">
                              <wp:posOffset>31115</wp:posOffset>
                            </wp:positionV>
                            <wp:extent cx="1068705" cy="0"/>
                            <wp:effectExtent l="0" t="0" r="17145" b="19050"/>
                            <wp:wrapNone/>
                            <wp:docPr id="10" name="Straight Connector 10"/>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56.1pt;margin-top:2.45pt;height:0pt;width:84.15pt;z-index:251665408;mso-width-relative:page;mso-height-relative:page;" filled="f" stroked="t" coordsize="21600,21600" o:gfxdata="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QBUvO9MAAAAHAQAADwAAAAAAAAABACAAAAAiAAAAZHJzL2Rvd25yZXYueG1sUEsBAhQAFAAAAAgA&#10;h07iQPFvMxi4AQAAYQMAAA4AAAAAAAAAAQAgAAAAIgEAAGRycy9lMm9Eb2MueG1sUEsFBgAAAAAG&#10;AAYAWQEAAEwFAAAAAA==&#10;">
                            <v:fill on="f" focussize="0,0"/>
                            <v:stroke color="#000000" joinstyle="round"/>
                            <v:imagedata o:title=""/>
                            <o:lock v:ext="edit" aspectratio="f"/>
                          </v:line>
                        </w:pict>
                      </mc:Fallback>
                    </mc:AlternateContent>
                  </w:r>
                </w:p>
              </w:tc>
              <w:tc>
                <w:tcPr>
                  <w:tcW w:w="6643" w:type="dxa"/>
                </w:tcPr>
                <w:p>
                  <w:pPr>
                    <w:suppressAutoHyphens w:val="0"/>
                    <w:spacing w:before="60"/>
                    <w:jc w:val="center"/>
                    <w:rPr>
                      <w:b/>
                      <w:bCs/>
                      <w:sz w:val="26"/>
                      <w:szCs w:val="26"/>
                      <w:lang w:eastAsia="en-US"/>
                    </w:rPr>
                  </w:pPr>
                  <w:r>
                    <w:rPr>
                      <w:b/>
                      <w:bCs/>
                      <w:sz w:val="26"/>
                      <w:szCs w:val="26"/>
                      <w:lang w:eastAsia="en-US"/>
                    </w:rPr>
                    <w:t xml:space="preserve">    CỘNG H</w:t>
                  </w:r>
                  <w:r>
                    <w:rPr>
                      <w:b/>
                      <w:bCs/>
                      <w:sz w:val="26"/>
                      <w:szCs w:val="26"/>
                      <w:lang w:val="vi-VN" w:eastAsia="en-US"/>
                    </w:rPr>
                    <w:t>ÒA</w:t>
                  </w:r>
                  <w:r>
                    <w:rPr>
                      <w:b/>
                      <w:bCs/>
                      <w:sz w:val="26"/>
                      <w:szCs w:val="26"/>
                      <w:lang w:eastAsia="en-US"/>
                    </w:rPr>
                    <w:t xml:space="preserve"> XÃ HỘI CHỦ NGHĨA VIỆT NAM</w:t>
                  </w:r>
                </w:p>
                <w:p>
                  <w:pPr>
                    <w:suppressAutoHyphens w:val="0"/>
                    <w:spacing w:before="60"/>
                    <w:jc w:val="center"/>
                    <w:rPr>
                      <w:b/>
                      <w:bCs/>
                      <w:sz w:val="26"/>
                      <w:szCs w:val="26"/>
                      <w:lang w:eastAsia="en-US"/>
                    </w:rPr>
                  </w:pPr>
                  <w:r>
                    <w:rPr>
                      <w:sz w:val="26"/>
                      <w:szCs w:val="26"/>
                      <w:lang w:eastAsia="en-US"/>
                    </w:rPr>
                    <mc:AlternateContent>
                      <mc:Choice Requires="wps">
                        <w:drawing>
                          <wp:anchor distT="0" distB="0" distL="114300" distR="114300" simplePos="0" relativeHeight="251666432" behindDoc="0" locked="0" layoutInCell="1" allowOverlap="1">
                            <wp:simplePos x="0" y="0"/>
                            <wp:positionH relativeFrom="column">
                              <wp:posOffset>1358265</wp:posOffset>
                            </wp:positionH>
                            <wp:positionV relativeFrom="paragraph">
                              <wp:posOffset>281940</wp:posOffset>
                            </wp:positionV>
                            <wp:extent cx="1309370" cy="0"/>
                            <wp:effectExtent l="0" t="0" r="24130" b="19050"/>
                            <wp:wrapNone/>
                            <wp:docPr id="9" name="Straight Connector 9"/>
                            <wp:cNvGraphicFramePr/>
                            <a:graphic xmlns:a="http://schemas.openxmlformats.org/drawingml/2006/main">
                              <a:graphicData uri="http://schemas.microsoft.com/office/word/2010/wordprocessingShape">
                                <wps:wsp>
                                  <wps:cNvCnPr>
                                    <a:cxnSpLocks noChangeShapeType="1"/>
                                  </wps:cNvCnPr>
                                  <wps:spPr bwMode="auto">
                                    <a:xfrm>
                                      <a:off x="0" y="0"/>
                                      <a:ext cx="130937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06.95pt;margin-top:22.2pt;height:0pt;width:103.1pt;z-index:251666432;mso-width-relative:page;mso-height-relative:page;" filled="f" stroked="t" coordsize="21600,21600" o:gfxdata="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xqwImdcAAAAJAQAADwAAAAAAAAABACAAAAAiAAAAZHJzL2Rvd25yZXYueG1sUEsBAhQAFAAA&#10;AAgAh07iQB7xtOe3AQAAXwMAAA4AAAAAAAAAAQAgAAAAJgEAAGRycy9lMm9Eb2MueG1sUEsFBgAA&#10;AAAGAAYAWQEAAE8FAAAAAA==&#10;">
                            <v:fill on="f" focussize="0,0"/>
                            <v:stroke color="#000000" joinstyle="round"/>
                            <v:imagedata o:title=""/>
                            <o:lock v:ext="edit" aspectratio="f"/>
                          </v:line>
                        </w:pict>
                      </mc:Fallback>
                    </mc:AlternateContent>
                  </w:r>
                  <w:r>
                    <w:rPr>
                      <w:b/>
                      <w:bCs/>
                      <w:sz w:val="26"/>
                      <w:szCs w:val="26"/>
                      <w:lang w:eastAsia="en-US"/>
                    </w:rPr>
                    <w:t>Độc lập – Tự do –</w:t>
                  </w:r>
                  <w:r>
                    <w:rPr>
                      <w:b/>
                      <w:bCs/>
                      <w:sz w:val="26"/>
                      <w:szCs w:val="26"/>
                      <w:lang w:eastAsia="en-US"/>
                    </w:rPr>
                    <w:cr/>
                  </w:r>
                  <w:r>
                    <w:rPr>
                      <w:b/>
                      <w:bCs/>
                      <w:sz w:val="26"/>
                      <w:szCs w:val="26"/>
                      <w:lang w:eastAsia="en-US"/>
                    </w:rPr>
                    <w:t>ạnh phúc</w:t>
                  </w:r>
                </w:p>
              </w:tc>
            </w:tr>
          </w:tbl>
          <w:p/>
        </w:tc>
      </w:tr>
    </w:tbl>
    <w:p>
      <w:pPr>
        <w:tabs>
          <w:tab w:val="left" w:pos="240"/>
        </w:tabs>
        <w:rPr>
          <w:b/>
          <w:sz w:val="26"/>
          <w:szCs w:val="26"/>
        </w:rPr>
      </w:pPr>
      <w:r>
        <w:rPr>
          <w:b/>
          <w:sz w:val="26"/>
          <w:szCs w:val="26"/>
        </w:rPr>
        <w:t>Môn</w:t>
      </w:r>
      <w:r>
        <w:rPr>
          <w:rFonts w:ascii="VNI-Times" w:hAnsi="VNI-Times"/>
          <w:b/>
          <w:sz w:val="26"/>
          <w:szCs w:val="26"/>
        </w:rPr>
        <w:t>: ANH V</w:t>
      </w:r>
      <w:r>
        <w:rPr>
          <w:b/>
          <w:sz w:val="26"/>
          <w:szCs w:val="26"/>
        </w:rPr>
        <w:t>Ă</w:t>
      </w:r>
      <w:r>
        <w:rPr>
          <w:rFonts w:ascii="VNI-Times" w:hAnsi="VNI-Times"/>
          <w:b/>
          <w:sz w:val="26"/>
          <w:szCs w:val="26"/>
        </w:rPr>
        <w:t>N CHU</w:t>
      </w:r>
      <w:r>
        <w:rPr>
          <w:b/>
          <w:sz w:val="26"/>
          <w:szCs w:val="26"/>
        </w:rPr>
        <w:t>YÊN NGÀNH</w:t>
      </w:r>
    </w:p>
    <w:p>
      <w:pPr>
        <w:rPr>
          <w:sz w:val="26"/>
          <w:szCs w:val="26"/>
        </w:rPr>
      </w:pPr>
      <w:r>
        <w:rPr>
          <w:sz w:val="26"/>
          <w:szCs w:val="26"/>
        </w:rPr>
        <w:t>Giáo án số: 02</w:t>
      </w:r>
      <w:r>
        <w:rPr>
          <w:sz w:val="26"/>
          <w:szCs w:val="26"/>
        </w:rPr>
        <w:tab/>
      </w:r>
      <w:r>
        <w:rPr>
          <w:sz w:val="26"/>
          <w:szCs w:val="26"/>
        </w:rPr>
        <w:tab/>
      </w:r>
      <w:r>
        <w:rPr>
          <w:sz w:val="26"/>
          <w:szCs w:val="26"/>
        </w:rPr>
        <w:t xml:space="preserve"> Số tiết: 06</w:t>
      </w:r>
      <w:r>
        <w:rPr>
          <w:sz w:val="26"/>
          <w:szCs w:val="26"/>
        </w:rPr>
        <w:tab/>
      </w:r>
      <w:r>
        <w:rPr>
          <w:sz w:val="26"/>
          <w:szCs w:val="26"/>
        </w:rPr>
        <w:tab/>
      </w:r>
      <w:r>
        <w:rPr>
          <w:sz w:val="26"/>
          <w:szCs w:val="26"/>
        </w:rPr>
        <w:tab/>
      </w:r>
      <w:r>
        <w:rPr>
          <w:sz w:val="26"/>
          <w:szCs w:val="26"/>
        </w:rPr>
        <w:t>Tổng số tiết đã giảng:  4</w:t>
      </w:r>
    </w:p>
    <w:p>
      <w:pPr>
        <w:rPr>
          <w:sz w:val="26"/>
          <w:szCs w:val="26"/>
        </w:rPr>
      </w:pPr>
      <w:r>
        <w:rPr>
          <w:sz w:val="26"/>
          <w:szCs w:val="26"/>
        </w:rPr>
        <w:t>Thực hiện từ ngày:   /     / 2017</w:t>
      </w:r>
    </w:p>
    <w:p>
      <w:pPr>
        <w:tabs>
          <w:tab w:val="left" w:pos="240"/>
        </w:tabs>
        <w:rPr>
          <w:sz w:val="26"/>
          <w:szCs w:val="26"/>
        </w:rPr>
      </w:pPr>
    </w:p>
    <w:p>
      <w:pPr>
        <w:tabs>
          <w:tab w:val="left" w:pos="240"/>
        </w:tabs>
        <w:rPr>
          <w:sz w:val="26"/>
          <w:szCs w:val="26"/>
        </w:rPr>
      </w:pPr>
      <w:r>
        <w:rPr>
          <w:sz w:val="26"/>
          <w:szCs w:val="26"/>
        </w:rPr>
        <w:tab/>
      </w:r>
    </w:p>
    <w:p>
      <w:pPr>
        <w:tabs>
          <w:tab w:val="left" w:pos="240"/>
        </w:tabs>
        <w:rPr>
          <w:b/>
          <w:bCs/>
          <w:sz w:val="32"/>
          <w:szCs w:val="32"/>
        </w:rPr>
      </w:pPr>
      <w:r>
        <w:rPr>
          <w:b/>
          <w:sz w:val="26"/>
          <w:szCs w:val="26"/>
        </w:rPr>
        <w:tab/>
      </w:r>
      <w:r>
        <w:rPr>
          <w:b/>
          <w:sz w:val="26"/>
          <w:szCs w:val="26"/>
        </w:rPr>
        <w:t>TÊN BÀI:</w:t>
      </w:r>
      <w:r>
        <w:rPr>
          <w:sz w:val="26"/>
          <w:szCs w:val="26"/>
        </w:rPr>
        <w:t xml:space="preserve"> </w:t>
      </w:r>
      <w:r>
        <w:rPr>
          <w:b/>
          <w:sz w:val="26"/>
          <w:szCs w:val="26"/>
        </w:rPr>
        <w:t>Unit 2</w:t>
      </w:r>
      <w:r>
        <w:rPr>
          <w:sz w:val="26"/>
          <w:szCs w:val="26"/>
        </w:rPr>
        <w:tab/>
      </w:r>
      <w:r>
        <w:rPr>
          <w:sz w:val="26"/>
          <w:szCs w:val="26"/>
        </w:rPr>
        <w:tab/>
      </w:r>
      <w:r>
        <w:rPr>
          <w:b/>
          <w:bCs/>
          <w:sz w:val="32"/>
          <w:szCs w:val="32"/>
        </w:rPr>
        <w:t>CENTRAL HEATING</w:t>
      </w:r>
    </w:p>
    <w:p>
      <w:pPr>
        <w:tabs>
          <w:tab w:val="left" w:pos="240"/>
        </w:tabs>
        <w:rPr>
          <w:sz w:val="26"/>
          <w:szCs w:val="26"/>
        </w:rPr>
      </w:pPr>
    </w:p>
    <w:p>
      <w:pPr>
        <w:contextualSpacing/>
        <w:jc w:val="both"/>
        <w:rPr>
          <w:sz w:val="26"/>
        </w:rPr>
      </w:pPr>
      <w:r>
        <w:rPr>
          <w:sz w:val="26"/>
          <w:szCs w:val="26"/>
        </w:rPr>
        <w:t xml:space="preserve">* Mục đích: </w:t>
      </w:r>
      <w:r>
        <w:rPr>
          <w:sz w:val="26"/>
        </w:rPr>
        <w:t>Teaching Aims:    In this unit students will practice:</w:t>
      </w:r>
    </w:p>
    <w:p>
      <w:pPr>
        <w:numPr>
          <w:ilvl w:val="0"/>
          <w:numId w:val="5"/>
        </w:numPr>
        <w:contextualSpacing/>
        <w:jc w:val="both"/>
        <w:rPr>
          <w:sz w:val="26"/>
        </w:rPr>
      </w:pPr>
      <w:r>
        <w:rPr>
          <w:sz w:val="26"/>
        </w:rPr>
        <w:t>Transferring information from a text to a diagram and sharing it with other students.</w:t>
      </w:r>
    </w:p>
    <w:p>
      <w:pPr>
        <w:numPr>
          <w:ilvl w:val="0"/>
          <w:numId w:val="5"/>
        </w:numPr>
        <w:contextualSpacing/>
        <w:jc w:val="both"/>
        <w:rPr>
          <w:sz w:val="26"/>
        </w:rPr>
      </w:pPr>
      <w:r>
        <w:rPr>
          <w:sz w:val="26"/>
        </w:rPr>
        <w:t>Using time clauses with: as , until, after, when</w:t>
      </w:r>
    </w:p>
    <w:p>
      <w:pPr>
        <w:numPr>
          <w:ilvl w:val="0"/>
          <w:numId w:val="5"/>
        </w:numPr>
        <w:contextualSpacing/>
        <w:jc w:val="both"/>
        <w:rPr>
          <w:sz w:val="26"/>
        </w:rPr>
      </w:pPr>
      <w:r>
        <w:rPr>
          <w:sz w:val="26"/>
        </w:rPr>
        <w:t>Explaining the function of the components</w:t>
      </w:r>
    </w:p>
    <w:p>
      <w:pPr>
        <w:tabs>
          <w:tab w:val="left" w:pos="240"/>
        </w:tabs>
        <w:ind w:left="240"/>
        <w:contextualSpacing/>
        <w:rPr>
          <w:sz w:val="26"/>
        </w:rPr>
      </w:pPr>
      <w:r>
        <w:rPr>
          <w:sz w:val="26"/>
        </w:rPr>
        <w:t>Identifying verbs and related nouns.</w:t>
      </w:r>
    </w:p>
    <w:p>
      <w:pPr>
        <w:tabs>
          <w:tab w:val="left" w:pos="240"/>
        </w:tabs>
        <w:ind w:left="240"/>
        <w:contextualSpacing/>
        <w:rPr>
          <w:sz w:val="26"/>
          <w:szCs w:val="26"/>
        </w:rPr>
      </w:pPr>
      <w:r>
        <w:rPr>
          <w:sz w:val="26"/>
          <w:szCs w:val="26"/>
        </w:rPr>
        <w:t>* Yêu cầu:</w:t>
      </w:r>
    </w:p>
    <w:p>
      <w:pPr>
        <w:tabs>
          <w:tab w:val="left" w:pos="240"/>
        </w:tabs>
        <w:ind w:left="240"/>
        <w:contextualSpacing/>
        <w:rPr>
          <w:sz w:val="26"/>
          <w:szCs w:val="26"/>
        </w:rPr>
      </w:pPr>
      <w:r>
        <w:rPr>
          <w:sz w:val="26"/>
          <w:szCs w:val="26"/>
        </w:rPr>
        <w:t xml:space="preserve">     - By the end of the unit students need to be aware of all structural patterns. </w:t>
      </w:r>
    </w:p>
    <w:p>
      <w:pPr>
        <w:tabs>
          <w:tab w:val="left" w:pos="240"/>
        </w:tabs>
        <w:contextualSpacing/>
        <w:rPr>
          <w:sz w:val="26"/>
          <w:szCs w:val="26"/>
        </w:rPr>
      </w:pPr>
      <w:r>
        <w:rPr>
          <w:sz w:val="26"/>
          <w:szCs w:val="26"/>
        </w:rPr>
        <w:tab/>
      </w:r>
      <w:r>
        <w:rPr>
          <w:sz w:val="26"/>
          <w:szCs w:val="26"/>
        </w:rPr>
        <w:tab/>
      </w:r>
      <w:r>
        <w:rPr>
          <w:sz w:val="26"/>
          <w:szCs w:val="26"/>
        </w:rPr>
        <w:tab/>
      </w:r>
      <w:r>
        <w:rPr>
          <w:sz w:val="26"/>
          <w:szCs w:val="26"/>
        </w:rPr>
        <w:tab/>
      </w:r>
    </w:p>
    <w:p>
      <w:pPr>
        <w:tabs>
          <w:tab w:val="left" w:pos="240"/>
        </w:tabs>
        <w:contextualSpacing/>
        <w:rPr>
          <w:sz w:val="26"/>
          <w:szCs w:val="26"/>
        </w:rPr>
      </w:pPr>
      <w:r>
        <w:rPr>
          <w:b/>
          <w:sz w:val="26"/>
          <w:szCs w:val="26"/>
        </w:rPr>
        <w:t>I-ỔN ĐỊNH LỚP:</w:t>
      </w:r>
      <w:r>
        <w:rPr>
          <w:sz w:val="26"/>
          <w:szCs w:val="26"/>
        </w:rPr>
        <w:t xml:space="preserve"> Số học sinh vắng…..Tên: ………</w:t>
      </w:r>
    </w:p>
    <w:p>
      <w:pPr>
        <w:tabs>
          <w:tab w:val="left" w:pos="240"/>
        </w:tabs>
        <w:contextualSpacing/>
        <w:rPr>
          <w:sz w:val="26"/>
          <w:szCs w:val="26"/>
        </w:rPr>
      </w:pPr>
      <w:r>
        <w:rPr>
          <w:sz w:val="26"/>
          <w:szCs w:val="26"/>
        </w:rPr>
        <w:t xml:space="preserve">           Nội dung cần nhắc nhở:</w:t>
      </w:r>
    </w:p>
    <w:p>
      <w:pPr>
        <w:tabs>
          <w:tab w:val="left" w:pos="240"/>
        </w:tabs>
        <w:ind w:left="720"/>
        <w:contextualSpacing/>
        <w:rPr>
          <w:sz w:val="26"/>
          <w:szCs w:val="26"/>
        </w:rPr>
      </w:pPr>
      <w:r>
        <w:rPr>
          <w:sz w:val="26"/>
          <w:szCs w:val="26"/>
        </w:rPr>
        <w:t>Checking attendance.</w:t>
      </w:r>
    </w:p>
    <w:p>
      <w:pPr>
        <w:tabs>
          <w:tab w:val="left" w:pos="240"/>
        </w:tabs>
        <w:ind w:left="720"/>
        <w:rPr>
          <w:sz w:val="26"/>
          <w:szCs w:val="26"/>
        </w:rPr>
      </w:pPr>
    </w:p>
    <w:p>
      <w:pPr>
        <w:tabs>
          <w:tab w:val="left" w:pos="240"/>
        </w:tabs>
        <w:rPr>
          <w:sz w:val="26"/>
          <w:szCs w:val="26"/>
        </w:rPr>
      </w:pPr>
      <w:r>
        <w:rPr>
          <w:b/>
          <w:sz w:val="26"/>
          <w:szCs w:val="26"/>
        </w:rPr>
        <w:t>II- KIỂM TRA BÀI CŨ:</w:t>
      </w:r>
      <w:r>
        <w:rPr>
          <w:sz w:val="26"/>
          <w:szCs w:val="26"/>
        </w:rPr>
        <w:t xml:space="preserve"> Thời gian: 15 phút. Tên:</w:t>
      </w:r>
    </w:p>
    <w:tbl>
      <w:tblPr>
        <w:tblStyle w:val="9"/>
        <w:tblW w:w="0" w:type="auto"/>
        <w:tblInd w:w="-10" w:type="dxa"/>
        <w:tblLayout w:type="fixed"/>
        <w:tblCellMar>
          <w:top w:w="0" w:type="dxa"/>
          <w:left w:w="108" w:type="dxa"/>
          <w:bottom w:w="0" w:type="dxa"/>
          <w:right w:w="108" w:type="dxa"/>
        </w:tblCellMar>
      </w:tblPr>
      <w:tblGrid>
        <w:gridCol w:w="948"/>
        <w:gridCol w:w="2520"/>
        <w:gridCol w:w="2640"/>
        <w:gridCol w:w="2437"/>
      </w:tblGrid>
      <w:tr>
        <w:tblPrEx>
          <w:tblCellMar>
            <w:top w:w="0" w:type="dxa"/>
            <w:left w:w="108" w:type="dxa"/>
            <w:bottom w:w="0" w:type="dxa"/>
            <w:right w:w="108" w:type="dxa"/>
          </w:tblCellMar>
        </w:tblPrEx>
        <w:tc>
          <w:tcPr>
            <w:tcW w:w="948" w:type="dxa"/>
            <w:tcBorders>
              <w:top w:val="single" w:color="000000" w:sz="4" w:space="0"/>
              <w:left w:val="single" w:color="000000" w:sz="4" w:space="0"/>
              <w:bottom w:val="single" w:color="000000" w:sz="4" w:space="0"/>
            </w:tcBorders>
          </w:tcPr>
          <w:p>
            <w:pPr>
              <w:snapToGrid w:val="0"/>
              <w:rPr>
                <w:sz w:val="26"/>
                <w:szCs w:val="26"/>
              </w:rPr>
            </w:pPr>
            <w:r>
              <w:rPr>
                <w:sz w:val="26"/>
                <w:szCs w:val="26"/>
              </w:rPr>
              <w:t>Tên</w:t>
            </w:r>
          </w:p>
        </w:tc>
        <w:tc>
          <w:tcPr>
            <w:tcW w:w="2520" w:type="dxa"/>
            <w:tcBorders>
              <w:top w:val="single" w:color="000000" w:sz="4" w:space="0"/>
              <w:left w:val="single" w:color="000000" w:sz="4" w:space="0"/>
              <w:bottom w:val="single" w:color="000000" w:sz="4" w:space="0"/>
            </w:tcBorders>
          </w:tcPr>
          <w:p>
            <w:pPr>
              <w:snapToGrid w:val="0"/>
              <w:rPr>
                <w:sz w:val="26"/>
                <w:szCs w:val="26"/>
              </w:rPr>
            </w:pPr>
          </w:p>
        </w:tc>
        <w:tc>
          <w:tcPr>
            <w:tcW w:w="2640" w:type="dxa"/>
            <w:tcBorders>
              <w:top w:val="single" w:color="000000" w:sz="4" w:space="0"/>
              <w:left w:val="single" w:color="000000" w:sz="4" w:space="0"/>
              <w:bottom w:val="single" w:color="000000" w:sz="4" w:space="0"/>
            </w:tcBorders>
          </w:tcPr>
          <w:p>
            <w:pPr>
              <w:snapToGrid w:val="0"/>
              <w:rPr>
                <w:sz w:val="26"/>
                <w:szCs w:val="26"/>
              </w:rPr>
            </w:pPr>
          </w:p>
        </w:tc>
        <w:tc>
          <w:tcPr>
            <w:tcW w:w="2437" w:type="dxa"/>
            <w:tcBorders>
              <w:top w:val="single" w:color="000000" w:sz="4" w:space="0"/>
              <w:left w:val="single" w:color="000000" w:sz="4" w:space="0"/>
              <w:bottom w:val="single" w:color="000000" w:sz="4" w:space="0"/>
              <w:right w:val="single" w:color="000000" w:sz="4" w:space="0"/>
            </w:tcBorders>
          </w:tcPr>
          <w:p>
            <w:pPr>
              <w:snapToGrid w:val="0"/>
              <w:rPr>
                <w:sz w:val="26"/>
                <w:szCs w:val="26"/>
              </w:rPr>
            </w:pPr>
          </w:p>
        </w:tc>
      </w:tr>
      <w:tr>
        <w:tblPrEx>
          <w:tblCellMar>
            <w:top w:w="0" w:type="dxa"/>
            <w:left w:w="108" w:type="dxa"/>
            <w:bottom w:w="0" w:type="dxa"/>
            <w:right w:w="108" w:type="dxa"/>
          </w:tblCellMar>
        </w:tblPrEx>
        <w:tc>
          <w:tcPr>
            <w:tcW w:w="948" w:type="dxa"/>
            <w:tcBorders>
              <w:top w:val="single" w:color="000000" w:sz="4" w:space="0"/>
              <w:left w:val="single" w:color="000000" w:sz="4" w:space="0"/>
              <w:bottom w:val="single" w:color="000000" w:sz="4" w:space="0"/>
            </w:tcBorders>
          </w:tcPr>
          <w:p>
            <w:pPr>
              <w:snapToGrid w:val="0"/>
              <w:rPr>
                <w:sz w:val="26"/>
                <w:szCs w:val="26"/>
              </w:rPr>
            </w:pPr>
            <w:r>
              <w:rPr>
                <w:sz w:val="26"/>
                <w:szCs w:val="26"/>
              </w:rPr>
              <w:t xml:space="preserve">Điểm </w:t>
            </w:r>
          </w:p>
        </w:tc>
        <w:tc>
          <w:tcPr>
            <w:tcW w:w="2520" w:type="dxa"/>
            <w:tcBorders>
              <w:top w:val="single" w:color="000000" w:sz="4" w:space="0"/>
              <w:left w:val="single" w:color="000000" w:sz="4" w:space="0"/>
              <w:bottom w:val="single" w:color="000000" w:sz="4" w:space="0"/>
            </w:tcBorders>
          </w:tcPr>
          <w:p>
            <w:pPr>
              <w:snapToGrid w:val="0"/>
              <w:rPr>
                <w:sz w:val="26"/>
                <w:szCs w:val="26"/>
              </w:rPr>
            </w:pPr>
          </w:p>
        </w:tc>
        <w:tc>
          <w:tcPr>
            <w:tcW w:w="2640" w:type="dxa"/>
            <w:tcBorders>
              <w:top w:val="single" w:color="000000" w:sz="4" w:space="0"/>
              <w:left w:val="single" w:color="000000" w:sz="4" w:space="0"/>
              <w:bottom w:val="single" w:color="000000" w:sz="4" w:space="0"/>
            </w:tcBorders>
          </w:tcPr>
          <w:p>
            <w:pPr>
              <w:snapToGrid w:val="0"/>
              <w:rPr>
                <w:sz w:val="26"/>
                <w:szCs w:val="26"/>
              </w:rPr>
            </w:pPr>
          </w:p>
        </w:tc>
        <w:tc>
          <w:tcPr>
            <w:tcW w:w="2437" w:type="dxa"/>
            <w:tcBorders>
              <w:top w:val="single" w:color="000000" w:sz="4" w:space="0"/>
              <w:left w:val="single" w:color="000000" w:sz="4" w:space="0"/>
              <w:bottom w:val="single" w:color="000000" w:sz="4" w:space="0"/>
              <w:right w:val="single" w:color="000000" w:sz="4" w:space="0"/>
            </w:tcBorders>
          </w:tcPr>
          <w:p>
            <w:pPr>
              <w:snapToGrid w:val="0"/>
              <w:rPr>
                <w:sz w:val="26"/>
                <w:szCs w:val="26"/>
              </w:rPr>
            </w:pPr>
          </w:p>
        </w:tc>
      </w:tr>
    </w:tbl>
    <w:p>
      <w:pPr>
        <w:tabs>
          <w:tab w:val="left" w:pos="240"/>
        </w:tabs>
        <w:rPr>
          <w:sz w:val="26"/>
          <w:szCs w:val="26"/>
        </w:rPr>
      </w:pPr>
    </w:p>
    <w:p>
      <w:pPr>
        <w:tabs>
          <w:tab w:val="left" w:pos="240"/>
        </w:tabs>
        <w:ind w:left="240"/>
        <w:rPr>
          <w:sz w:val="26"/>
          <w:szCs w:val="26"/>
        </w:rPr>
      </w:pPr>
      <w:r>
        <w:rPr>
          <w:sz w:val="26"/>
          <w:szCs w:val="26"/>
        </w:rPr>
        <w:t>Câu hỏi kiểm tra:</w:t>
      </w:r>
    </w:p>
    <w:p>
      <w:pPr>
        <w:tabs>
          <w:tab w:val="left" w:pos="240"/>
        </w:tabs>
        <w:ind w:left="240"/>
        <w:rPr>
          <w:sz w:val="26"/>
          <w:szCs w:val="26"/>
        </w:rPr>
      </w:pPr>
      <w:r>
        <w:rPr>
          <w:sz w:val="26"/>
          <w:szCs w:val="26"/>
        </w:rPr>
        <w:t xml:space="preserve">- Check vocabulary of the last lesson: Answer the questions: </w:t>
      </w:r>
    </w:p>
    <w:p>
      <w:pPr>
        <w:numPr>
          <w:ilvl w:val="0"/>
          <w:numId w:val="6"/>
        </w:numPr>
        <w:suppressAutoHyphens w:val="0"/>
        <w:rPr>
          <w:sz w:val="26"/>
          <w:szCs w:val="26"/>
        </w:rPr>
      </w:pPr>
      <w:r>
        <w:rPr>
          <w:sz w:val="26"/>
          <w:szCs w:val="26"/>
        </w:rPr>
        <w:t>What’s engineering?</w:t>
      </w:r>
    </w:p>
    <w:p>
      <w:pPr>
        <w:numPr>
          <w:ilvl w:val="0"/>
          <w:numId w:val="6"/>
        </w:numPr>
        <w:suppressAutoHyphens w:val="0"/>
        <w:rPr>
          <w:sz w:val="26"/>
          <w:szCs w:val="26"/>
        </w:rPr>
      </w:pPr>
      <w:r>
        <w:rPr>
          <w:sz w:val="26"/>
          <w:szCs w:val="26"/>
        </w:rPr>
        <w:t>What’s it all about?</w:t>
      </w:r>
    </w:p>
    <w:p>
      <w:pPr>
        <w:numPr>
          <w:ilvl w:val="0"/>
          <w:numId w:val="6"/>
        </w:numPr>
        <w:suppressAutoHyphens w:val="0"/>
        <w:rPr>
          <w:sz w:val="26"/>
          <w:szCs w:val="26"/>
        </w:rPr>
      </w:pPr>
      <w:r>
        <w:rPr>
          <w:sz w:val="26"/>
          <w:szCs w:val="26"/>
        </w:rPr>
        <w:t>What’s civil engineering concerned with?</w:t>
      </w:r>
    </w:p>
    <w:p>
      <w:pPr>
        <w:numPr>
          <w:ilvl w:val="0"/>
          <w:numId w:val="6"/>
        </w:numPr>
        <w:suppressAutoHyphens w:val="0"/>
        <w:rPr>
          <w:sz w:val="26"/>
          <w:szCs w:val="26"/>
        </w:rPr>
      </w:pPr>
      <w:r>
        <w:rPr>
          <w:sz w:val="26"/>
          <w:szCs w:val="26"/>
        </w:rPr>
        <w:t>What does mechanical engineering deal with?</w:t>
      </w:r>
    </w:p>
    <w:p>
      <w:pPr>
        <w:numPr>
          <w:ilvl w:val="0"/>
          <w:numId w:val="6"/>
        </w:numPr>
        <w:suppressAutoHyphens w:val="0"/>
        <w:rPr>
          <w:sz w:val="26"/>
          <w:szCs w:val="26"/>
        </w:rPr>
      </w:pPr>
      <w:r>
        <w:rPr>
          <w:sz w:val="26"/>
          <w:szCs w:val="26"/>
        </w:rPr>
        <w:t>What does mechanical engineering include?</w:t>
      </w:r>
    </w:p>
    <w:p>
      <w:pPr>
        <w:numPr>
          <w:ilvl w:val="0"/>
          <w:numId w:val="6"/>
        </w:numPr>
        <w:suppressAutoHyphens w:val="0"/>
        <w:rPr>
          <w:sz w:val="26"/>
          <w:szCs w:val="26"/>
        </w:rPr>
      </w:pPr>
      <w:r>
        <w:rPr>
          <w:sz w:val="26"/>
          <w:szCs w:val="26"/>
        </w:rPr>
        <w:t>What’s electrical engineering about?</w:t>
      </w:r>
    </w:p>
    <w:p>
      <w:pPr>
        <w:numPr>
          <w:ilvl w:val="0"/>
          <w:numId w:val="6"/>
        </w:numPr>
        <w:suppressAutoHyphens w:val="0"/>
        <w:rPr>
          <w:sz w:val="26"/>
          <w:szCs w:val="26"/>
        </w:rPr>
      </w:pPr>
      <w:r>
        <w:rPr>
          <w:sz w:val="26"/>
          <w:szCs w:val="26"/>
        </w:rPr>
        <w:t>What does electrical engineering include?</w:t>
      </w:r>
    </w:p>
    <w:p>
      <w:pPr>
        <w:numPr>
          <w:ilvl w:val="0"/>
          <w:numId w:val="6"/>
        </w:numPr>
        <w:suppressAutoHyphens w:val="0"/>
        <w:rPr>
          <w:sz w:val="26"/>
          <w:szCs w:val="26"/>
        </w:rPr>
      </w:pPr>
      <w:r>
        <w:rPr>
          <w:sz w:val="26"/>
          <w:szCs w:val="26"/>
        </w:rPr>
        <w:t>What’s electronic engineering concerned with?</w:t>
      </w:r>
    </w:p>
    <w:p>
      <w:pPr>
        <w:numPr>
          <w:ilvl w:val="0"/>
          <w:numId w:val="6"/>
        </w:numPr>
        <w:suppressAutoHyphens w:val="0"/>
        <w:rPr>
          <w:sz w:val="26"/>
          <w:szCs w:val="26"/>
        </w:rPr>
      </w:pPr>
      <w:r>
        <w:rPr>
          <w:sz w:val="26"/>
          <w:szCs w:val="26"/>
        </w:rPr>
        <w:t>What do mining and medical engineering belong to?</w:t>
      </w:r>
    </w:p>
    <w:p>
      <w:pPr>
        <w:tabs>
          <w:tab w:val="left" w:pos="240"/>
        </w:tabs>
        <w:rPr>
          <w:sz w:val="26"/>
          <w:szCs w:val="26"/>
        </w:rPr>
      </w:pPr>
      <w:r>
        <w:rPr>
          <w:b/>
          <w:sz w:val="26"/>
          <w:szCs w:val="26"/>
        </w:rPr>
        <w:t>III-GIẢNG BÀI MỚI:</w:t>
      </w:r>
      <w:r>
        <w:rPr>
          <w:sz w:val="26"/>
          <w:szCs w:val="26"/>
        </w:rPr>
        <w:t xml:space="preserve"> </w:t>
      </w:r>
    </w:p>
    <w:tbl>
      <w:tblPr>
        <w:tblStyle w:val="9"/>
        <w:tblW w:w="9474" w:type="dxa"/>
        <w:tblInd w:w="-10" w:type="dxa"/>
        <w:tblLayout w:type="fixed"/>
        <w:tblCellMar>
          <w:top w:w="0" w:type="dxa"/>
          <w:left w:w="108" w:type="dxa"/>
          <w:bottom w:w="0" w:type="dxa"/>
          <w:right w:w="108" w:type="dxa"/>
        </w:tblCellMar>
      </w:tblPr>
      <w:tblGrid>
        <w:gridCol w:w="587"/>
        <w:gridCol w:w="3841"/>
        <w:gridCol w:w="882"/>
        <w:gridCol w:w="4164"/>
      </w:tblGrid>
      <w:tr>
        <w:tblPrEx>
          <w:tblCellMar>
            <w:top w:w="0" w:type="dxa"/>
            <w:left w:w="108" w:type="dxa"/>
            <w:bottom w:w="0" w:type="dxa"/>
            <w:right w:w="108" w:type="dxa"/>
          </w:tblCellMar>
        </w:tblPrEx>
        <w:trPr>
          <w:trHeight w:val="818" w:hRule="atLeast"/>
        </w:trPr>
        <w:tc>
          <w:tcPr>
            <w:tcW w:w="587" w:type="dxa"/>
            <w:tcBorders>
              <w:top w:val="single" w:color="000000" w:sz="4" w:space="0"/>
              <w:left w:val="single" w:color="000000" w:sz="4" w:space="0"/>
              <w:bottom w:val="single" w:color="000000" w:sz="4" w:space="0"/>
            </w:tcBorders>
            <w:vAlign w:val="center"/>
          </w:tcPr>
          <w:p>
            <w:pPr>
              <w:tabs>
                <w:tab w:val="left" w:pos="240"/>
              </w:tabs>
              <w:snapToGrid w:val="0"/>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TT</w:t>
            </w:r>
          </w:p>
        </w:tc>
        <w:tc>
          <w:tcPr>
            <w:tcW w:w="3841" w:type="dxa"/>
            <w:tcBorders>
              <w:top w:val="single" w:color="000000" w:sz="4" w:space="0"/>
              <w:left w:val="single" w:color="000000" w:sz="4" w:space="0"/>
              <w:bottom w:val="single" w:color="000000" w:sz="4" w:space="0"/>
            </w:tcBorders>
            <w:vAlign w:val="center"/>
          </w:tcPr>
          <w:p>
            <w:pPr>
              <w:snapToGrid w:val="0"/>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NỘI DUNG BÀI GIẢNG</w:t>
            </w:r>
          </w:p>
        </w:tc>
        <w:tc>
          <w:tcPr>
            <w:tcW w:w="882" w:type="dxa"/>
            <w:tcBorders>
              <w:top w:val="single" w:color="000000" w:sz="4" w:space="0"/>
              <w:left w:val="single" w:color="000000" w:sz="4" w:space="0"/>
              <w:bottom w:val="single" w:color="000000" w:sz="4" w:space="0"/>
            </w:tcBorders>
            <w:vAlign w:val="center"/>
          </w:tcPr>
          <w:p>
            <w:pPr>
              <w:snapToGrid w:val="0"/>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Thời gian</w:t>
            </w:r>
          </w:p>
        </w:tc>
        <w:tc>
          <w:tcPr>
            <w:tcW w:w="4164" w:type="dxa"/>
            <w:tcBorders>
              <w:top w:val="single" w:color="000000" w:sz="4" w:space="0"/>
              <w:left w:val="single" w:color="000000" w:sz="4" w:space="0"/>
              <w:bottom w:val="single" w:color="000000" w:sz="4" w:space="0"/>
              <w:right w:val="single" w:color="000000" w:sz="4" w:space="0"/>
            </w:tcBorders>
            <w:vAlign w:val="center"/>
          </w:tcPr>
          <w:p>
            <w:pPr>
              <w:snapToGrid w:val="0"/>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Phương Pháp thực hiện</w:t>
            </w:r>
          </w:p>
        </w:tc>
      </w:tr>
      <w:tr>
        <w:tblPrEx>
          <w:tblCellMar>
            <w:top w:w="0" w:type="dxa"/>
            <w:left w:w="108" w:type="dxa"/>
            <w:bottom w:w="0" w:type="dxa"/>
            <w:right w:w="108" w:type="dxa"/>
          </w:tblCellMar>
        </w:tblPrEx>
        <w:trPr>
          <w:trHeight w:val="238" w:hRule="atLeast"/>
        </w:trPr>
        <w:tc>
          <w:tcPr>
            <w:tcW w:w="587" w:type="dxa"/>
            <w:tcBorders>
              <w:top w:val="single" w:color="000000" w:sz="4" w:space="0"/>
              <w:left w:val="single" w:color="000000" w:sz="4" w:space="0"/>
              <w:bottom w:val="single" w:color="000000" w:sz="4" w:space="0"/>
            </w:tcBorders>
            <w:vAlign w:val="center"/>
          </w:tcPr>
          <w:p>
            <w:pPr>
              <w:tabs>
                <w:tab w:val="left" w:pos="240"/>
              </w:tabs>
              <w:snapToGrid w:val="0"/>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1</w:t>
            </w:r>
          </w:p>
        </w:tc>
        <w:tc>
          <w:tcPr>
            <w:tcW w:w="3841" w:type="dxa"/>
            <w:tcBorders>
              <w:top w:val="single" w:color="000000" w:sz="4" w:space="0"/>
              <w:left w:val="single" w:color="000000" w:sz="4" w:space="0"/>
              <w:bottom w:val="single" w:color="000000" w:sz="4" w:space="0"/>
            </w:tcBorders>
            <w:vAlign w:val="center"/>
          </w:tcPr>
          <w:p>
            <w:pPr>
              <w:snapToGrid w:val="0"/>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2</w:t>
            </w:r>
          </w:p>
        </w:tc>
        <w:tc>
          <w:tcPr>
            <w:tcW w:w="882" w:type="dxa"/>
            <w:tcBorders>
              <w:top w:val="single" w:color="000000" w:sz="4" w:space="0"/>
              <w:left w:val="single" w:color="000000" w:sz="4" w:space="0"/>
              <w:bottom w:val="single" w:color="000000" w:sz="4" w:space="0"/>
            </w:tcBorders>
            <w:vAlign w:val="center"/>
          </w:tcPr>
          <w:p>
            <w:pPr>
              <w:snapToGrid w:val="0"/>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3</w:t>
            </w:r>
          </w:p>
        </w:tc>
        <w:tc>
          <w:tcPr>
            <w:tcW w:w="4164" w:type="dxa"/>
            <w:tcBorders>
              <w:top w:val="single" w:color="000000" w:sz="4" w:space="0"/>
              <w:left w:val="single" w:color="000000" w:sz="4" w:space="0"/>
              <w:bottom w:val="single" w:color="000000" w:sz="4" w:space="0"/>
              <w:right w:val="single" w:color="000000" w:sz="4" w:space="0"/>
            </w:tcBorders>
            <w:vAlign w:val="center"/>
          </w:tcPr>
          <w:p>
            <w:pPr>
              <w:snapToGrid w:val="0"/>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4</w:t>
            </w:r>
          </w:p>
        </w:tc>
      </w:tr>
      <w:tr>
        <w:tblPrEx>
          <w:tblCellMar>
            <w:top w:w="0" w:type="dxa"/>
            <w:left w:w="108" w:type="dxa"/>
            <w:bottom w:w="0" w:type="dxa"/>
            <w:right w:w="108" w:type="dxa"/>
          </w:tblCellMar>
        </w:tblPrEx>
        <w:trPr>
          <w:trHeight w:val="535" w:hRule="atLeast"/>
        </w:trPr>
        <w:tc>
          <w:tcPr>
            <w:tcW w:w="587" w:type="dxa"/>
            <w:tcBorders>
              <w:top w:val="single" w:color="000000" w:sz="4" w:space="0"/>
              <w:left w:val="single" w:color="000000" w:sz="4" w:space="0"/>
              <w:bottom w:val="single" w:color="000000" w:sz="4" w:space="0"/>
            </w:tcBorders>
          </w:tcPr>
          <w:p>
            <w:pPr>
              <w:snapToGrid w:val="0"/>
              <w:rPr>
                <w:sz w:val="26"/>
                <w:szCs w:val="26"/>
              </w:rPr>
            </w:pPr>
            <w:r>
              <w:rPr>
                <w:sz w:val="26"/>
                <w:szCs w:val="26"/>
              </w:rPr>
              <w:t>1</w:t>
            </w:r>
          </w:p>
          <w:p>
            <w:pPr>
              <w:rPr>
                <w:sz w:val="26"/>
                <w:szCs w:val="26"/>
              </w:rPr>
            </w:pPr>
          </w:p>
          <w:p>
            <w:pPr>
              <w:rPr>
                <w:sz w:val="26"/>
                <w:szCs w:val="26"/>
              </w:rPr>
            </w:pPr>
          </w:p>
          <w:p>
            <w:pPr>
              <w:rPr>
                <w:sz w:val="26"/>
                <w:szCs w:val="26"/>
              </w:rPr>
            </w:pPr>
            <w:r>
              <w:rPr>
                <w:sz w:val="26"/>
                <w:szCs w:val="26"/>
              </w:rPr>
              <w:t>2</w:t>
            </w: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r>
              <w:rPr>
                <w:sz w:val="26"/>
                <w:szCs w:val="26"/>
              </w:rPr>
              <w:t>3</w:t>
            </w: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r>
              <w:rPr>
                <w:sz w:val="26"/>
                <w:szCs w:val="26"/>
              </w:rPr>
              <w:t>4</w:t>
            </w:r>
          </w:p>
          <w:p>
            <w:pPr>
              <w:rPr>
                <w:sz w:val="26"/>
                <w:szCs w:val="26"/>
              </w:rPr>
            </w:pPr>
          </w:p>
          <w:p>
            <w:pPr>
              <w:rPr>
                <w:sz w:val="26"/>
                <w:szCs w:val="26"/>
              </w:rPr>
            </w:pPr>
          </w:p>
          <w:p>
            <w:pPr>
              <w:rPr>
                <w:sz w:val="26"/>
                <w:szCs w:val="26"/>
              </w:rPr>
            </w:pPr>
            <w:r>
              <w:rPr>
                <w:sz w:val="26"/>
                <w:szCs w:val="26"/>
              </w:rPr>
              <w:t>5</w:t>
            </w: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r>
              <w:rPr>
                <w:sz w:val="26"/>
                <w:szCs w:val="26"/>
              </w:rPr>
              <w:t>6</w:t>
            </w: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r>
              <w:rPr>
                <w:sz w:val="26"/>
                <w:szCs w:val="26"/>
              </w:rPr>
              <w:t>7</w:t>
            </w:r>
          </w:p>
        </w:tc>
        <w:tc>
          <w:tcPr>
            <w:tcW w:w="3841" w:type="dxa"/>
            <w:tcBorders>
              <w:top w:val="single" w:color="000000" w:sz="4" w:space="0"/>
              <w:left w:val="single" w:color="000000" w:sz="4" w:space="0"/>
              <w:bottom w:val="single" w:color="000000" w:sz="4" w:space="0"/>
            </w:tcBorders>
          </w:tcPr>
          <w:p>
            <w:pPr>
              <w:snapToGrid w:val="0"/>
              <w:jc w:val="both"/>
              <w:rPr>
                <w:sz w:val="26"/>
                <w:szCs w:val="26"/>
              </w:rPr>
            </w:pPr>
            <w:r>
              <w:rPr>
                <w:b/>
                <w:bCs/>
                <w:sz w:val="26"/>
                <w:szCs w:val="26"/>
              </w:rPr>
              <w:t>Task 1</w:t>
            </w:r>
            <w:r>
              <w:rPr>
                <w:sz w:val="26"/>
                <w:szCs w:val="26"/>
              </w:rPr>
              <w:t>: TUNING-IN</w:t>
            </w:r>
          </w:p>
          <w:p>
            <w:pPr>
              <w:jc w:val="both"/>
              <w:rPr>
                <w:sz w:val="26"/>
                <w:szCs w:val="26"/>
              </w:rPr>
            </w:pPr>
            <w:r>
              <w:rPr>
                <w:sz w:val="26"/>
                <w:szCs w:val="26"/>
              </w:rPr>
              <w:t>How can you heat a house in cold weather? List the possible ways.</w:t>
            </w:r>
          </w:p>
          <w:p>
            <w:pPr>
              <w:jc w:val="both"/>
              <w:rPr>
                <w:sz w:val="26"/>
                <w:szCs w:val="26"/>
              </w:rPr>
            </w:pPr>
            <w:r>
              <w:rPr>
                <w:b/>
                <w:bCs/>
                <w:sz w:val="26"/>
                <w:szCs w:val="26"/>
              </w:rPr>
              <w:t>Task 2</w:t>
            </w:r>
            <w:r>
              <w:rPr>
                <w:sz w:val="26"/>
                <w:szCs w:val="26"/>
              </w:rPr>
              <w:t>: READING: Predicting</w:t>
            </w:r>
          </w:p>
          <w:p>
            <w:pPr>
              <w:jc w:val="both"/>
              <w:rPr>
                <w:sz w:val="26"/>
                <w:szCs w:val="26"/>
              </w:rPr>
            </w:pPr>
            <w:r>
              <w:rPr>
                <w:sz w:val="26"/>
                <w:szCs w:val="26"/>
              </w:rPr>
              <w:t>The pilot light</w:t>
            </w:r>
          </w:p>
          <w:p>
            <w:pPr>
              <w:jc w:val="both"/>
              <w:rPr>
                <w:sz w:val="26"/>
                <w:szCs w:val="26"/>
              </w:rPr>
            </w:pPr>
            <w:r>
              <w:rPr>
                <w:sz w:val="26"/>
                <w:szCs w:val="26"/>
              </w:rPr>
              <w:t>The heat exchanger fins</w:t>
            </w:r>
          </w:p>
          <w:p>
            <w:pPr>
              <w:jc w:val="both"/>
              <w:rPr>
                <w:sz w:val="26"/>
                <w:szCs w:val="26"/>
              </w:rPr>
            </w:pPr>
            <w:r>
              <w:rPr>
                <w:sz w:val="26"/>
                <w:szCs w:val="26"/>
              </w:rPr>
              <w:t>The flue</w:t>
            </w:r>
          </w:p>
          <w:p>
            <w:pPr>
              <w:jc w:val="both"/>
              <w:rPr>
                <w:sz w:val="26"/>
                <w:szCs w:val="26"/>
              </w:rPr>
            </w:pPr>
            <w:r>
              <w:rPr>
                <w:sz w:val="26"/>
                <w:szCs w:val="26"/>
              </w:rPr>
              <w:t>The thermostat</w:t>
            </w:r>
          </w:p>
          <w:p>
            <w:pPr>
              <w:jc w:val="both"/>
              <w:rPr>
                <w:sz w:val="26"/>
                <w:szCs w:val="26"/>
              </w:rPr>
            </w:pPr>
            <w:r>
              <w:rPr>
                <w:sz w:val="26"/>
                <w:szCs w:val="26"/>
              </w:rPr>
              <w:t>The pump</w:t>
            </w:r>
          </w:p>
          <w:p>
            <w:pPr>
              <w:jc w:val="both"/>
              <w:rPr>
                <w:sz w:val="26"/>
                <w:szCs w:val="26"/>
              </w:rPr>
            </w:pPr>
          </w:p>
          <w:p>
            <w:pPr>
              <w:rPr>
                <w:sz w:val="26"/>
              </w:rPr>
            </w:pPr>
            <w:r>
              <w:rPr>
                <w:b/>
                <w:bCs/>
                <w:sz w:val="26"/>
              </w:rPr>
              <w:t>Task 3</w:t>
            </w:r>
            <w:r>
              <w:rPr>
                <w:sz w:val="26"/>
              </w:rPr>
              <w:t xml:space="preserve">: Gas central heating </w:t>
            </w:r>
          </w:p>
          <w:p>
            <w:pPr>
              <w:rPr>
                <w:sz w:val="26"/>
              </w:rPr>
            </w:pPr>
            <w:r>
              <w:rPr>
                <w:sz w:val="26"/>
              </w:rPr>
              <w:t>Diagram of a heating system</w:t>
            </w:r>
          </w:p>
          <w:p>
            <w:pPr>
              <w:jc w:val="both"/>
              <w:rPr>
                <w:sz w:val="26"/>
              </w:rPr>
            </w:pPr>
            <w:r>
              <w:rPr>
                <w:sz w:val="26"/>
              </w:rPr>
              <w:t>Cold water tank</w:t>
            </w:r>
          </w:p>
          <w:p>
            <w:pPr>
              <w:jc w:val="both"/>
              <w:rPr>
                <w:sz w:val="26"/>
              </w:rPr>
            </w:pPr>
            <w:r>
              <w:rPr>
                <w:sz w:val="26"/>
              </w:rPr>
              <w:t>Hot water cylinder</w:t>
            </w:r>
          </w:p>
          <w:p>
            <w:pPr>
              <w:jc w:val="both"/>
              <w:rPr>
                <w:sz w:val="26"/>
              </w:rPr>
            </w:pPr>
            <w:r>
              <w:rPr>
                <w:sz w:val="26"/>
              </w:rPr>
              <w:t>Diverter valve</w:t>
            </w:r>
          </w:p>
          <w:p>
            <w:pPr>
              <w:jc w:val="both"/>
              <w:rPr>
                <w:sz w:val="26"/>
              </w:rPr>
            </w:pPr>
          </w:p>
          <w:p>
            <w:pPr>
              <w:jc w:val="both"/>
              <w:rPr>
                <w:sz w:val="26"/>
              </w:rPr>
            </w:pPr>
            <w:r>
              <w:rPr>
                <w:b/>
                <w:bCs/>
                <w:sz w:val="26"/>
              </w:rPr>
              <w:t>Task 4:</w:t>
            </w:r>
            <w:r>
              <w:rPr>
                <w:sz w:val="26"/>
              </w:rPr>
              <w:t xml:space="preserve"> Check the reading comprehension</w:t>
            </w:r>
          </w:p>
          <w:p>
            <w:pPr>
              <w:jc w:val="both"/>
            </w:pPr>
          </w:p>
          <w:p>
            <w:pPr>
              <w:rPr>
                <w:i/>
                <w:sz w:val="26"/>
              </w:rPr>
            </w:pPr>
            <w:r>
              <w:rPr>
                <w:b/>
                <w:bCs/>
                <w:sz w:val="26"/>
              </w:rPr>
              <w:t>Task 5:</w:t>
            </w:r>
            <w:r>
              <w:rPr>
                <w:sz w:val="26"/>
              </w:rPr>
              <w:t xml:space="preserve"> LANGUAGE STUDY</w:t>
            </w:r>
            <w:r>
              <w:rPr>
                <w:sz w:val="26"/>
              </w:rPr>
              <w:tab/>
            </w:r>
            <w:r>
              <w:rPr>
                <w:i/>
                <w:sz w:val="26"/>
              </w:rPr>
              <w:t>Time clauses: as, after, until, when</w:t>
            </w:r>
          </w:p>
          <w:p>
            <w:pPr>
              <w:jc w:val="both"/>
              <w:rPr>
                <w:sz w:val="26"/>
              </w:rPr>
            </w:pPr>
            <w:r>
              <w:rPr>
                <w:b/>
                <w:sz w:val="26"/>
              </w:rPr>
              <w:t xml:space="preserve">As </w:t>
            </w:r>
            <w:r>
              <w:rPr>
                <w:sz w:val="26"/>
              </w:rPr>
              <w:t>cold water passes through a heat exchanger, the water is heated.</w:t>
            </w:r>
          </w:p>
          <w:p>
            <w:pPr>
              <w:jc w:val="both"/>
              <w:rPr>
                <w:sz w:val="26"/>
              </w:rPr>
            </w:pPr>
            <w:r>
              <w:rPr>
                <w:b/>
                <w:sz w:val="26"/>
              </w:rPr>
              <w:t>After</w:t>
            </w:r>
            <w:r>
              <w:rPr>
                <w:sz w:val="26"/>
              </w:rPr>
              <w:t xml:space="preserve"> the water is heated, it is pumped to a diverter valve</w:t>
            </w:r>
          </w:p>
          <w:p>
            <w:pPr>
              <w:jc w:val="both"/>
            </w:pPr>
          </w:p>
          <w:p>
            <w:pPr>
              <w:rPr>
                <w:sz w:val="26"/>
              </w:rPr>
            </w:pPr>
            <w:r>
              <w:rPr>
                <w:b/>
                <w:bCs/>
                <w:sz w:val="26"/>
              </w:rPr>
              <w:t xml:space="preserve">Task 6: </w:t>
            </w:r>
            <w:r>
              <w:rPr>
                <w:sz w:val="26"/>
              </w:rPr>
              <w:t xml:space="preserve"> Linking</w:t>
            </w:r>
          </w:p>
          <w:p>
            <w:pPr>
              <w:jc w:val="both"/>
            </w:pPr>
          </w:p>
          <w:p>
            <w:pPr>
              <w:jc w:val="both"/>
            </w:pPr>
          </w:p>
          <w:p>
            <w:pPr>
              <w:jc w:val="both"/>
            </w:pPr>
          </w:p>
          <w:p>
            <w:pPr>
              <w:jc w:val="both"/>
            </w:pPr>
          </w:p>
          <w:p>
            <w:pPr>
              <w:jc w:val="both"/>
            </w:pPr>
          </w:p>
          <w:p>
            <w:pPr>
              <w:jc w:val="both"/>
              <w:rPr>
                <w:i/>
                <w:sz w:val="26"/>
              </w:rPr>
            </w:pPr>
            <w:r>
              <w:rPr>
                <w:b/>
                <w:bCs/>
                <w:sz w:val="26"/>
              </w:rPr>
              <w:t>Task 7:</w:t>
            </w:r>
            <w:r>
              <w:rPr>
                <w:sz w:val="26"/>
              </w:rPr>
              <w:t xml:space="preserve"> WORD STUDY</w:t>
            </w:r>
            <w:r>
              <w:rPr>
                <w:sz w:val="26"/>
              </w:rPr>
              <w:tab/>
            </w:r>
            <w:r>
              <w:rPr>
                <w:i/>
                <w:sz w:val="26"/>
              </w:rPr>
              <w:tab/>
            </w:r>
          </w:p>
          <w:p>
            <w:pPr>
              <w:jc w:val="both"/>
              <w:rPr>
                <w:sz w:val="26"/>
                <w:szCs w:val="26"/>
              </w:rPr>
            </w:pPr>
          </w:p>
          <w:p>
            <w:pPr>
              <w:jc w:val="both"/>
              <w:rPr>
                <w:sz w:val="26"/>
                <w:szCs w:val="26"/>
              </w:rPr>
            </w:pPr>
            <w:r>
              <w:rPr>
                <w:sz w:val="26"/>
                <w:szCs w:val="26"/>
              </w:rPr>
              <w:t xml:space="preserve">Exercise </w:t>
            </w:r>
          </w:p>
        </w:tc>
        <w:tc>
          <w:tcPr>
            <w:tcW w:w="882" w:type="dxa"/>
            <w:tcBorders>
              <w:top w:val="single" w:color="000000" w:sz="4" w:space="0"/>
              <w:left w:val="single" w:color="000000" w:sz="4" w:space="0"/>
              <w:bottom w:val="single" w:color="000000" w:sz="4" w:space="0"/>
            </w:tcBorders>
            <w:vAlign w:val="center"/>
          </w:tcPr>
          <w:p>
            <w:pPr>
              <w:snapToGrid w:val="0"/>
              <w:jc w:val="center"/>
              <w:rPr>
                <w:sz w:val="26"/>
                <w:szCs w:val="26"/>
              </w:rPr>
            </w:pPr>
            <w:r>
              <w:rPr>
                <w:sz w:val="26"/>
                <w:szCs w:val="26"/>
              </w:rPr>
              <w:t>30’</w:t>
            </w:r>
          </w:p>
          <w:p>
            <w:pPr>
              <w:jc w:val="center"/>
              <w:rPr>
                <w:sz w:val="26"/>
                <w:szCs w:val="26"/>
              </w:rPr>
            </w:pPr>
          </w:p>
          <w:p>
            <w:pPr>
              <w:jc w:val="center"/>
              <w:rPr>
                <w:sz w:val="26"/>
                <w:szCs w:val="26"/>
              </w:rPr>
            </w:pPr>
          </w:p>
          <w:p>
            <w:pPr>
              <w:jc w:val="center"/>
              <w:rPr>
                <w:sz w:val="26"/>
                <w:szCs w:val="26"/>
              </w:rPr>
            </w:pPr>
            <w:r>
              <w:rPr>
                <w:sz w:val="26"/>
                <w:szCs w:val="26"/>
              </w:rPr>
              <w:t>40'</w:t>
            </w:r>
          </w:p>
          <w:p>
            <w:pPr>
              <w:jc w:val="center"/>
              <w:rPr>
                <w:sz w:val="26"/>
                <w:szCs w:val="26"/>
              </w:rPr>
            </w:pPr>
          </w:p>
          <w:p>
            <w:pPr>
              <w:jc w:val="center"/>
              <w:rPr>
                <w:sz w:val="26"/>
                <w:szCs w:val="26"/>
              </w:rPr>
            </w:pPr>
          </w:p>
          <w:p>
            <w:pPr>
              <w:jc w:val="center"/>
              <w:rPr>
                <w:sz w:val="26"/>
                <w:szCs w:val="26"/>
              </w:rPr>
            </w:pPr>
          </w:p>
          <w:p>
            <w:pPr>
              <w:jc w:val="center"/>
            </w:pPr>
          </w:p>
          <w:p>
            <w:pPr>
              <w:jc w:val="center"/>
            </w:pPr>
          </w:p>
          <w:p/>
          <w:p>
            <w:pPr>
              <w:jc w:val="center"/>
              <w:rPr>
                <w:sz w:val="26"/>
                <w:szCs w:val="26"/>
              </w:rPr>
            </w:pPr>
            <w:r>
              <w:rPr>
                <w:sz w:val="26"/>
                <w:szCs w:val="26"/>
              </w:rPr>
              <w:t>40'</w:t>
            </w:r>
          </w:p>
          <w:p>
            <w:pPr>
              <w:jc w:val="center"/>
              <w:rPr>
                <w:sz w:val="26"/>
                <w:szCs w:val="26"/>
              </w:rPr>
            </w:pPr>
          </w:p>
          <w:p>
            <w:pPr>
              <w:jc w:val="center"/>
              <w:rPr>
                <w:sz w:val="26"/>
                <w:szCs w:val="26"/>
              </w:rPr>
            </w:pPr>
          </w:p>
          <w:p>
            <w:pPr>
              <w:jc w:val="center"/>
              <w:rPr>
                <w:sz w:val="26"/>
                <w:szCs w:val="26"/>
              </w:rPr>
            </w:pPr>
          </w:p>
          <w:p>
            <w:pPr>
              <w:rPr>
                <w:sz w:val="26"/>
                <w:szCs w:val="26"/>
              </w:rPr>
            </w:pPr>
          </w:p>
          <w:p>
            <w:pPr>
              <w:jc w:val="center"/>
              <w:rPr>
                <w:sz w:val="26"/>
                <w:szCs w:val="26"/>
              </w:rPr>
            </w:pPr>
          </w:p>
          <w:p>
            <w:pPr>
              <w:contextualSpacing/>
              <w:jc w:val="center"/>
              <w:rPr>
                <w:sz w:val="26"/>
                <w:szCs w:val="26"/>
              </w:rPr>
            </w:pPr>
            <w:r>
              <w:rPr>
                <w:sz w:val="26"/>
                <w:szCs w:val="26"/>
              </w:rPr>
              <w:t>45’</w:t>
            </w:r>
          </w:p>
          <w:p>
            <w:pPr>
              <w:jc w:val="center"/>
              <w:rPr>
                <w:sz w:val="26"/>
                <w:szCs w:val="26"/>
              </w:rPr>
            </w:pPr>
          </w:p>
          <w:p>
            <w:pPr>
              <w:rPr>
                <w:sz w:val="26"/>
                <w:szCs w:val="26"/>
              </w:rPr>
            </w:pPr>
          </w:p>
          <w:p>
            <w:pPr>
              <w:jc w:val="center"/>
              <w:rPr>
                <w:sz w:val="26"/>
                <w:szCs w:val="26"/>
              </w:rPr>
            </w:pPr>
            <w:r>
              <w:rPr>
                <w:sz w:val="26"/>
                <w:szCs w:val="26"/>
              </w:rPr>
              <w:t>40’</w:t>
            </w: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rPr>
                <w:sz w:val="26"/>
                <w:szCs w:val="26"/>
              </w:rPr>
            </w:pPr>
          </w:p>
          <w:p>
            <w:pPr>
              <w:jc w:val="center"/>
              <w:rPr>
                <w:sz w:val="26"/>
                <w:szCs w:val="26"/>
              </w:rPr>
            </w:pPr>
            <w:r>
              <w:rPr>
                <w:sz w:val="26"/>
                <w:szCs w:val="26"/>
              </w:rPr>
              <w:t>20'</w:t>
            </w: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r>
              <w:rPr>
                <w:sz w:val="26"/>
                <w:szCs w:val="26"/>
              </w:rPr>
              <w:t>30’</w:t>
            </w:r>
          </w:p>
          <w:p>
            <w:pPr>
              <w:jc w:val="center"/>
              <w:rPr>
                <w:sz w:val="26"/>
                <w:szCs w:val="26"/>
              </w:rPr>
            </w:pPr>
          </w:p>
        </w:tc>
        <w:tc>
          <w:tcPr>
            <w:tcW w:w="4164" w:type="dxa"/>
            <w:tcBorders>
              <w:top w:val="single" w:color="000000" w:sz="4" w:space="0"/>
              <w:left w:val="single" w:color="000000" w:sz="4" w:space="0"/>
              <w:bottom w:val="single" w:color="000000" w:sz="4" w:space="0"/>
              <w:right w:val="single" w:color="000000" w:sz="4" w:space="0"/>
            </w:tcBorders>
          </w:tcPr>
          <w:p>
            <w:pPr>
              <w:snapToGrid w:val="0"/>
              <w:jc w:val="both"/>
              <w:rPr>
                <w:sz w:val="26"/>
                <w:szCs w:val="26"/>
              </w:rPr>
            </w:pPr>
            <w:r>
              <w:rPr>
                <w:sz w:val="26"/>
                <w:szCs w:val="26"/>
              </w:rPr>
              <w:t>_ Teacher asks the questions.</w:t>
            </w:r>
          </w:p>
          <w:p>
            <w:pPr>
              <w:jc w:val="both"/>
              <w:rPr>
                <w:sz w:val="26"/>
                <w:szCs w:val="26"/>
              </w:rPr>
            </w:pPr>
            <w:r>
              <w:rPr>
                <w:sz w:val="26"/>
                <w:szCs w:val="26"/>
              </w:rPr>
              <w:t>_ Pupils answer.</w:t>
            </w:r>
          </w:p>
          <w:p>
            <w:pPr>
              <w:jc w:val="both"/>
              <w:rPr>
                <w:sz w:val="26"/>
                <w:szCs w:val="26"/>
              </w:rPr>
            </w:pPr>
          </w:p>
          <w:p>
            <w:pPr>
              <w:jc w:val="both"/>
              <w:rPr>
                <w:b/>
                <w:sz w:val="26"/>
                <w:szCs w:val="26"/>
              </w:rPr>
            </w:pPr>
            <w:r>
              <w:rPr>
                <w:b/>
                <w:sz w:val="26"/>
                <w:szCs w:val="26"/>
              </w:rPr>
              <w:t>_ Lead in</w:t>
            </w:r>
          </w:p>
          <w:p>
            <w:pPr>
              <w:jc w:val="both"/>
              <w:rPr>
                <w:sz w:val="26"/>
                <w:szCs w:val="26"/>
              </w:rPr>
            </w:pPr>
            <w:r>
              <w:rPr>
                <w:sz w:val="26"/>
                <w:szCs w:val="26"/>
              </w:rPr>
              <w:t>_ Teacher says the presentation and explains the new words.</w:t>
            </w:r>
          </w:p>
          <w:p>
            <w:pPr>
              <w:jc w:val="both"/>
              <w:rPr>
                <w:sz w:val="26"/>
                <w:szCs w:val="26"/>
              </w:rPr>
            </w:pPr>
            <w:r>
              <w:rPr>
                <w:sz w:val="26"/>
                <w:szCs w:val="26"/>
              </w:rPr>
              <w:t>_ Teacher says the function of these components</w:t>
            </w:r>
          </w:p>
          <w:p>
            <w:pPr>
              <w:jc w:val="both"/>
              <w:rPr>
                <w:sz w:val="26"/>
                <w:szCs w:val="26"/>
              </w:rPr>
            </w:pPr>
          </w:p>
          <w:p>
            <w:pPr>
              <w:jc w:val="both"/>
              <w:rPr>
                <w:sz w:val="26"/>
                <w:szCs w:val="26"/>
              </w:rPr>
            </w:pPr>
          </w:p>
          <w:p>
            <w:pPr>
              <w:jc w:val="both"/>
              <w:rPr>
                <w:b/>
                <w:sz w:val="26"/>
                <w:szCs w:val="26"/>
              </w:rPr>
            </w:pPr>
            <w:r>
              <w:rPr>
                <w:b/>
                <w:sz w:val="26"/>
                <w:szCs w:val="26"/>
              </w:rPr>
              <w:t>* Lead in:</w:t>
            </w:r>
          </w:p>
          <w:p>
            <w:pPr>
              <w:jc w:val="both"/>
              <w:rPr>
                <w:sz w:val="26"/>
                <w:szCs w:val="26"/>
              </w:rPr>
            </w:pPr>
            <w:r>
              <w:rPr>
                <w:sz w:val="26"/>
                <w:szCs w:val="26"/>
              </w:rPr>
              <w:t>_ Teacher explains vocabulary</w:t>
            </w:r>
          </w:p>
          <w:p>
            <w:pPr>
              <w:jc w:val="both"/>
              <w:rPr>
                <w:sz w:val="26"/>
                <w:szCs w:val="26"/>
              </w:rPr>
            </w:pPr>
            <w:r>
              <w:rPr>
                <w:sz w:val="26"/>
                <w:szCs w:val="26"/>
              </w:rPr>
              <w:t>_ Students listen, repeat and remaks.</w:t>
            </w:r>
          </w:p>
          <w:p>
            <w:pPr>
              <w:jc w:val="both"/>
              <w:rPr>
                <w:sz w:val="26"/>
                <w:szCs w:val="26"/>
              </w:rPr>
            </w:pPr>
          </w:p>
          <w:p>
            <w:pPr>
              <w:jc w:val="both"/>
              <w:rPr>
                <w:sz w:val="26"/>
                <w:szCs w:val="26"/>
              </w:rPr>
            </w:pPr>
          </w:p>
          <w:p>
            <w:pPr>
              <w:jc w:val="both"/>
              <w:rPr>
                <w:sz w:val="26"/>
                <w:szCs w:val="26"/>
              </w:rPr>
            </w:pPr>
          </w:p>
          <w:p>
            <w:pPr>
              <w:jc w:val="both"/>
              <w:rPr>
                <w:sz w:val="26"/>
                <w:szCs w:val="26"/>
              </w:rPr>
            </w:pPr>
            <w:r>
              <w:rPr>
                <w:sz w:val="26"/>
                <w:szCs w:val="26"/>
              </w:rPr>
              <w:t>Students do the tasks 4 - 5</w:t>
            </w:r>
          </w:p>
          <w:p>
            <w:pPr>
              <w:ind w:left="1152" w:right="-3"/>
              <w:jc w:val="both"/>
              <w:rPr>
                <w:b/>
                <w:sz w:val="26"/>
                <w:szCs w:val="26"/>
              </w:rPr>
            </w:pPr>
          </w:p>
          <w:p>
            <w:pPr>
              <w:jc w:val="both"/>
              <w:rPr>
                <w:b/>
                <w:sz w:val="26"/>
                <w:szCs w:val="26"/>
              </w:rPr>
            </w:pPr>
          </w:p>
          <w:p>
            <w:pPr>
              <w:jc w:val="both"/>
              <w:rPr>
                <w:sz w:val="26"/>
                <w:szCs w:val="26"/>
              </w:rPr>
            </w:pPr>
            <w:r>
              <w:rPr>
                <w:sz w:val="26"/>
                <w:szCs w:val="26"/>
              </w:rPr>
              <w:t>Teacher explains the grammar notes.</w:t>
            </w:r>
          </w:p>
          <w:p>
            <w:pPr>
              <w:jc w:val="both"/>
              <w:rPr>
                <w:sz w:val="26"/>
                <w:szCs w:val="26"/>
              </w:rPr>
            </w:pPr>
            <w:r>
              <w:rPr>
                <w:sz w:val="26"/>
                <w:szCs w:val="26"/>
              </w:rPr>
              <w:t>Students listen and give examples, then remarks.</w:t>
            </w:r>
          </w:p>
          <w:p>
            <w:pPr>
              <w:jc w:val="both"/>
              <w:rPr>
                <w:sz w:val="26"/>
                <w:szCs w:val="26"/>
              </w:rPr>
            </w:pPr>
          </w:p>
          <w:p>
            <w:pPr>
              <w:jc w:val="both"/>
              <w:rPr>
                <w:sz w:val="26"/>
                <w:szCs w:val="26"/>
              </w:rPr>
            </w:pPr>
            <w:r>
              <w:rPr>
                <w:sz w:val="26"/>
                <w:szCs w:val="26"/>
              </w:rPr>
              <w:t>Students practice: task 6.</w:t>
            </w: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r>
              <w:rPr>
                <w:sz w:val="26"/>
                <w:szCs w:val="26"/>
              </w:rPr>
              <w:t>Teacher asks students to read the text again, then link the sets of actions with appropriate time words.</w:t>
            </w:r>
          </w:p>
          <w:p>
            <w:pPr>
              <w:jc w:val="both"/>
              <w:rPr>
                <w:sz w:val="26"/>
                <w:szCs w:val="26"/>
              </w:rPr>
            </w:pPr>
            <w:r>
              <w:rPr>
                <w:sz w:val="26"/>
                <w:szCs w:val="26"/>
              </w:rPr>
              <w:t>Students do the exercise.</w:t>
            </w:r>
          </w:p>
          <w:p>
            <w:pPr>
              <w:jc w:val="both"/>
              <w:rPr>
                <w:sz w:val="26"/>
                <w:szCs w:val="26"/>
              </w:rPr>
            </w:pPr>
          </w:p>
          <w:p>
            <w:pPr>
              <w:jc w:val="both"/>
              <w:rPr>
                <w:sz w:val="26"/>
                <w:szCs w:val="26"/>
              </w:rPr>
            </w:pPr>
          </w:p>
          <w:p>
            <w:pPr>
              <w:jc w:val="both"/>
              <w:rPr>
                <w:sz w:val="26"/>
                <w:szCs w:val="26"/>
              </w:rPr>
            </w:pPr>
            <w:r>
              <w:rPr>
                <w:sz w:val="26"/>
                <w:szCs w:val="26"/>
              </w:rPr>
              <w:t>Teacher explains the task.</w:t>
            </w:r>
          </w:p>
          <w:p>
            <w:pPr>
              <w:jc w:val="both"/>
              <w:rPr>
                <w:sz w:val="26"/>
                <w:szCs w:val="26"/>
              </w:rPr>
            </w:pPr>
            <w:r>
              <w:rPr>
                <w:sz w:val="26"/>
                <w:szCs w:val="26"/>
              </w:rPr>
              <w:t>Students do exercise.</w:t>
            </w:r>
          </w:p>
          <w:p>
            <w:pPr>
              <w:jc w:val="both"/>
              <w:rPr>
                <w:sz w:val="26"/>
                <w:szCs w:val="26"/>
              </w:rPr>
            </w:pPr>
          </w:p>
          <w:p>
            <w:pPr>
              <w:jc w:val="both"/>
              <w:rPr>
                <w:sz w:val="26"/>
                <w:szCs w:val="26"/>
              </w:rPr>
            </w:pPr>
          </w:p>
          <w:p>
            <w:pPr>
              <w:jc w:val="both"/>
              <w:rPr>
                <w:sz w:val="26"/>
                <w:szCs w:val="26"/>
              </w:rPr>
            </w:pPr>
            <w:r>
              <w:rPr>
                <w:sz w:val="26"/>
                <w:szCs w:val="26"/>
              </w:rPr>
              <w:t>Explains the task. The words listed in the first column of this table are common in descriptions of technical plant. They describe how substances are moved from on stage of the process to the next.</w:t>
            </w:r>
          </w:p>
        </w:tc>
      </w:tr>
    </w:tbl>
    <w:p>
      <w:pPr>
        <w:rPr>
          <w:sz w:val="26"/>
          <w:szCs w:val="26"/>
        </w:rPr>
      </w:pPr>
    </w:p>
    <w:p>
      <w:pPr>
        <w:rPr>
          <w:b/>
          <w:sz w:val="26"/>
          <w:szCs w:val="26"/>
        </w:rPr>
      </w:pPr>
      <w:r>
        <w:rPr>
          <w:sz w:val="26"/>
          <w:szCs w:val="26"/>
        </w:rPr>
        <w:sym w:font="Wingdings" w:char="F054"/>
      </w:r>
      <w:r>
        <w:rPr>
          <w:sz w:val="26"/>
          <w:szCs w:val="26"/>
        </w:rPr>
        <w:t xml:space="preserve"> </w:t>
      </w:r>
      <w:r>
        <w:rPr>
          <w:b/>
          <w:sz w:val="26"/>
          <w:szCs w:val="26"/>
        </w:rPr>
        <w:t>PHẦN SINH VIÊN TỰ HỌC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72"/>
        <w:gridCol w:w="3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318" w:type="dxa"/>
          </w:tcPr>
          <w:p>
            <w:pPr>
              <w:suppressAutoHyphens w:val="0"/>
              <w:spacing w:after="120"/>
              <w:rPr>
                <w:bCs/>
                <w:sz w:val="26"/>
                <w:szCs w:val="26"/>
                <w:lang w:eastAsia="en-US"/>
              </w:rPr>
            </w:pPr>
            <w:r>
              <w:rPr>
                <w:b/>
                <w:bCs/>
                <w:sz w:val="26"/>
                <w:szCs w:val="26"/>
                <w:lang w:eastAsia="en-US"/>
              </w:rPr>
              <w:t>Các nội dung tự học</w:t>
            </w:r>
            <w:r>
              <w:rPr>
                <w:bCs/>
                <w:sz w:val="26"/>
                <w:szCs w:val="26"/>
                <w:lang w:eastAsia="en-US"/>
              </w:rPr>
              <w:t>:</w:t>
            </w:r>
          </w:p>
          <w:p>
            <w:pPr>
              <w:spacing w:after="120"/>
              <w:rPr>
                <w:b/>
                <w:bCs/>
                <w:sz w:val="26"/>
                <w:szCs w:val="26"/>
              </w:rPr>
            </w:pPr>
            <w:r>
              <w:rPr>
                <w:bCs/>
                <w:sz w:val="26"/>
                <w:szCs w:val="26"/>
              </w:rPr>
              <w:t xml:space="preserve">+ Tìm tài liệu nói về các bộ phận trong Central Heating và các hinh ảnh minh họa. </w:t>
            </w:r>
          </w:p>
          <w:p>
            <w:pPr>
              <w:spacing w:after="120"/>
              <w:rPr>
                <w:bCs/>
                <w:sz w:val="26"/>
                <w:szCs w:val="26"/>
              </w:rPr>
            </w:pPr>
            <w:r>
              <w:rPr>
                <w:bCs/>
                <w:sz w:val="26"/>
                <w:szCs w:val="26"/>
              </w:rPr>
              <w:t>+ Sinh Viên tự soạn và học từ vựng phần Reading, đọc kỹ và nghiên cứu bài Text ( trang 10)</w:t>
            </w:r>
          </w:p>
          <w:p>
            <w:pPr>
              <w:spacing w:after="120"/>
              <w:rPr>
                <w:bCs/>
                <w:sz w:val="26"/>
                <w:szCs w:val="26"/>
              </w:rPr>
            </w:pPr>
            <w:r>
              <w:rPr>
                <w:bCs/>
                <w:sz w:val="26"/>
                <w:szCs w:val="26"/>
              </w:rPr>
              <w:t>+ Trả lời các câu hỏi do giáo viên cho dựa trên đoạn text trong giáo trình ( trang 10)</w:t>
            </w:r>
          </w:p>
          <w:p>
            <w:pPr>
              <w:spacing w:after="120"/>
              <w:rPr>
                <w:bCs/>
                <w:sz w:val="26"/>
                <w:szCs w:val="26"/>
              </w:rPr>
            </w:pPr>
            <w:r>
              <w:rPr>
                <w:bCs/>
                <w:sz w:val="26"/>
                <w:szCs w:val="26"/>
              </w:rPr>
              <w:t>+ Nghiên cứu sơ đồ hoạt động của hệ thống lò sưởi và làm bài tập Task 5 ( trang 11)</w:t>
            </w:r>
          </w:p>
          <w:p>
            <w:pPr>
              <w:spacing w:after="120"/>
              <w:rPr>
                <w:bCs/>
                <w:sz w:val="26"/>
                <w:szCs w:val="26"/>
              </w:rPr>
            </w:pPr>
            <w:r>
              <w:rPr>
                <w:bCs/>
                <w:sz w:val="26"/>
                <w:szCs w:val="26"/>
              </w:rPr>
              <w:t>+ Vận dụng ngữ pháp về các “Time clauses” làm bài tập Task 6  (trang 12).</w:t>
            </w:r>
          </w:p>
          <w:p>
            <w:pPr>
              <w:spacing w:after="120"/>
              <w:rPr>
                <w:bCs/>
                <w:sz w:val="26"/>
                <w:szCs w:val="26"/>
              </w:rPr>
            </w:pPr>
            <w:r>
              <w:rPr>
                <w:bCs/>
                <w:sz w:val="26"/>
                <w:szCs w:val="26"/>
              </w:rPr>
              <w:t>+ Sinh viên tự đọc phần More Reading và trả lời tất cả các câu hỏi. ( trang 13, 14)</w:t>
            </w:r>
          </w:p>
        </w:tc>
        <w:tc>
          <w:tcPr>
            <w:tcW w:w="3600" w:type="dxa"/>
          </w:tcPr>
          <w:p>
            <w:pPr>
              <w:suppressAutoHyphens w:val="0"/>
              <w:rPr>
                <w:bCs/>
                <w:i/>
                <w:sz w:val="26"/>
                <w:szCs w:val="26"/>
                <w:lang w:eastAsia="en-US"/>
              </w:rPr>
            </w:pPr>
          </w:p>
          <w:p>
            <w:pPr>
              <w:suppressAutoHyphens w:val="0"/>
              <w:rPr>
                <w:bCs/>
                <w:i/>
                <w:sz w:val="26"/>
                <w:szCs w:val="26"/>
                <w:lang w:eastAsia="en-US"/>
              </w:rPr>
            </w:pPr>
          </w:p>
          <w:p>
            <w:pPr>
              <w:suppressAutoHyphens w:val="0"/>
              <w:contextualSpacing/>
              <w:rPr>
                <w:bCs/>
                <w:i/>
                <w:sz w:val="26"/>
                <w:szCs w:val="26"/>
                <w:lang w:eastAsia="en-US"/>
              </w:rPr>
            </w:pPr>
            <w:r>
              <w:rPr>
                <w:bCs/>
                <w:i/>
                <w:sz w:val="26"/>
                <w:szCs w:val="26"/>
                <w:lang w:eastAsia="en-US"/>
              </w:rPr>
              <w:t>Remember all vocabulary.</w:t>
            </w:r>
          </w:p>
          <w:p>
            <w:pPr>
              <w:suppressAutoHyphens w:val="0"/>
              <w:rPr>
                <w:bCs/>
                <w:i/>
                <w:sz w:val="26"/>
                <w:szCs w:val="26"/>
                <w:lang w:eastAsia="en-US"/>
              </w:rPr>
            </w:pPr>
          </w:p>
          <w:p>
            <w:pPr>
              <w:suppressAutoHyphens w:val="0"/>
              <w:rPr>
                <w:bCs/>
                <w:i/>
                <w:sz w:val="26"/>
                <w:szCs w:val="26"/>
                <w:lang w:eastAsia="en-US"/>
              </w:rPr>
            </w:pPr>
            <w:r>
              <w:rPr>
                <w:bCs/>
                <w:i/>
                <w:sz w:val="26"/>
                <w:szCs w:val="26"/>
                <w:lang w:eastAsia="en-US"/>
              </w:rPr>
              <w:t>Do homework well.</w:t>
            </w:r>
          </w:p>
          <w:p>
            <w:pPr>
              <w:suppressAutoHyphens w:val="0"/>
              <w:rPr>
                <w:bCs/>
                <w:i/>
                <w:sz w:val="26"/>
                <w:szCs w:val="26"/>
                <w:lang w:eastAsia="en-US"/>
              </w:rPr>
            </w:pPr>
          </w:p>
          <w:p>
            <w:pPr>
              <w:suppressAutoHyphens w:val="0"/>
              <w:rPr>
                <w:bCs/>
                <w:i/>
                <w:sz w:val="26"/>
                <w:szCs w:val="26"/>
                <w:lang w:eastAsia="en-US"/>
              </w:rPr>
            </w:pPr>
            <w:r>
              <w:rPr>
                <w:bCs/>
                <w:i/>
                <w:sz w:val="26"/>
                <w:szCs w:val="26"/>
                <w:lang w:eastAsia="en-US"/>
              </w:rPr>
              <w:t>Understand the content of each lesson and translate READING into Vietnamese well.</w:t>
            </w:r>
          </w:p>
        </w:tc>
      </w:tr>
    </w:tbl>
    <w:p>
      <w:pPr>
        <w:tabs>
          <w:tab w:val="left" w:pos="240"/>
        </w:tabs>
        <w:ind w:left="240"/>
      </w:pPr>
    </w:p>
    <w:p>
      <w:pPr>
        <w:tabs>
          <w:tab w:val="left" w:pos="240"/>
        </w:tabs>
        <w:ind w:left="240"/>
        <w:rPr>
          <w:sz w:val="26"/>
          <w:szCs w:val="26"/>
        </w:rPr>
      </w:pPr>
      <w:r>
        <w:rPr>
          <w:b/>
          <w:sz w:val="26"/>
          <w:szCs w:val="26"/>
        </w:rPr>
        <w:t xml:space="preserve">IV-TỔNG KẾT BÀI: </w:t>
      </w:r>
      <w:r>
        <w:rPr>
          <w:sz w:val="26"/>
          <w:szCs w:val="26"/>
        </w:rPr>
        <w:t>Thời gian: 5 phút</w:t>
      </w:r>
    </w:p>
    <w:p>
      <w:pPr>
        <w:tabs>
          <w:tab w:val="left" w:pos="240"/>
        </w:tabs>
        <w:ind w:left="240"/>
        <w:rPr>
          <w:sz w:val="26"/>
          <w:szCs w:val="26"/>
        </w:rPr>
      </w:pPr>
      <w:r>
        <w:rPr>
          <w:sz w:val="26"/>
          <w:szCs w:val="26"/>
        </w:rPr>
        <w:t xml:space="preserve"> - Teacher retells the lesson. </w:t>
      </w:r>
    </w:p>
    <w:p>
      <w:pPr>
        <w:tabs>
          <w:tab w:val="left" w:pos="240"/>
        </w:tabs>
        <w:ind w:left="240"/>
        <w:rPr>
          <w:sz w:val="26"/>
          <w:szCs w:val="26"/>
        </w:rPr>
      </w:pPr>
    </w:p>
    <w:p>
      <w:pPr>
        <w:tabs>
          <w:tab w:val="left" w:pos="240"/>
        </w:tabs>
        <w:ind w:left="240"/>
        <w:rPr>
          <w:sz w:val="26"/>
          <w:szCs w:val="26"/>
        </w:rPr>
      </w:pPr>
      <w:r>
        <w:rPr>
          <w:b/>
          <w:sz w:val="26"/>
          <w:szCs w:val="26"/>
        </w:rPr>
        <w:t xml:space="preserve">V-CÂU HỎI VÀ BÀI TẬP VỀ NHÀ: </w:t>
      </w:r>
      <w:r>
        <w:rPr>
          <w:sz w:val="26"/>
          <w:szCs w:val="26"/>
        </w:rPr>
        <w:t>Thời gian 5 phút</w:t>
      </w:r>
    </w:p>
    <w:p>
      <w:pPr>
        <w:tabs>
          <w:tab w:val="left" w:pos="240"/>
        </w:tabs>
        <w:ind w:left="240"/>
        <w:rPr>
          <w:sz w:val="26"/>
          <w:szCs w:val="26"/>
        </w:rPr>
      </w:pPr>
      <w:r>
        <w:rPr>
          <w:sz w:val="26"/>
          <w:szCs w:val="26"/>
        </w:rPr>
        <w:t xml:space="preserve"> - Translate the text into Vietnamese</w:t>
      </w:r>
    </w:p>
    <w:p>
      <w:pPr>
        <w:tabs>
          <w:tab w:val="left" w:pos="240"/>
        </w:tabs>
        <w:ind w:left="240"/>
        <w:rPr>
          <w:sz w:val="26"/>
          <w:szCs w:val="26"/>
        </w:rPr>
      </w:pPr>
    </w:p>
    <w:p>
      <w:pPr>
        <w:tabs>
          <w:tab w:val="left" w:pos="240"/>
        </w:tabs>
        <w:ind w:left="240"/>
        <w:rPr>
          <w:sz w:val="26"/>
          <w:szCs w:val="26"/>
        </w:rPr>
      </w:pPr>
      <w:r>
        <w:rPr>
          <w:b/>
          <w:sz w:val="26"/>
          <w:szCs w:val="26"/>
        </w:rPr>
        <w:t xml:space="preserve">VI-TỰ ĐÁNH GIÁ CỦA GIÁO VIÊN VỀ: </w:t>
      </w:r>
      <w:r>
        <w:rPr>
          <w:sz w:val="26"/>
          <w:szCs w:val="26"/>
        </w:rPr>
        <w:t>chất lượng, nội dung, phương pháp, thời gian thực hiện bài giảng trên.</w:t>
      </w:r>
    </w:p>
    <w:p>
      <w:pPr>
        <w:tabs>
          <w:tab w:val="left" w:pos="240"/>
        </w:tabs>
        <w:ind w:left="240"/>
        <w:rPr>
          <w:sz w:val="26"/>
          <w:szCs w:val="26"/>
        </w:rPr>
      </w:pPr>
      <w:r>
        <w:rPr>
          <w:b/>
          <w:sz w:val="26"/>
          <w:szCs w:val="26"/>
        </w:rPr>
        <w:tab/>
      </w:r>
      <w:r>
        <w:rPr>
          <w:sz w:val="26"/>
          <w:szCs w:val="26"/>
        </w:rPr>
        <w:t>_ Time is enough to explain the lesson.</w:t>
      </w:r>
    </w:p>
    <w:p>
      <w:pPr>
        <w:tabs>
          <w:tab w:val="left" w:pos="240"/>
        </w:tabs>
        <w:ind w:left="240"/>
        <w:rPr>
          <w:sz w:val="26"/>
          <w:szCs w:val="26"/>
        </w:rPr>
      </w:pPr>
    </w:p>
    <w:p>
      <w:pPr>
        <w:tabs>
          <w:tab w:val="left" w:pos="240"/>
        </w:tabs>
        <w:ind w:left="240"/>
        <w:rPr>
          <w:sz w:val="26"/>
          <w:szCs w:val="26"/>
        </w:rPr>
      </w:pPr>
    </w:p>
    <w:p>
      <w:pPr>
        <w:tabs>
          <w:tab w:val="left" w:pos="240"/>
        </w:tabs>
        <w:ind w:left="240"/>
        <w:rPr>
          <w:sz w:val="26"/>
          <w:szCs w:val="26"/>
        </w:rPr>
      </w:pPr>
    </w:p>
    <w:p>
      <w:pPr>
        <w:tabs>
          <w:tab w:val="left" w:pos="240"/>
        </w:tabs>
        <w:ind w:left="240"/>
        <w:rPr>
          <w:sz w:val="26"/>
          <w:szCs w:val="26"/>
        </w:rPr>
      </w:pPr>
    </w:p>
    <w:p>
      <w:pPr>
        <w:tabs>
          <w:tab w:val="left" w:pos="240"/>
        </w:tabs>
        <w:rPr>
          <w:sz w:val="26"/>
          <w:szCs w:val="26"/>
        </w:rPr>
      </w:pPr>
      <w:r>
        <w:rPr>
          <w:sz w:val="26"/>
          <w:szCs w:val="26"/>
        </w:rPr>
        <w:t xml:space="preserve">                                            </w:t>
      </w:r>
      <w:r>
        <w:rPr>
          <w:sz w:val="26"/>
          <w:szCs w:val="26"/>
        </w:rPr>
        <w:tab/>
      </w:r>
      <w:r>
        <w:rPr>
          <w:sz w:val="26"/>
          <w:szCs w:val="26"/>
        </w:rPr>
        <w:tab/>
      </w:r>
      <w:r>
        <w:rPr>
          <w:sz w:val="26"/>
          <w:szCs w:val="26"/>
        </w:rPr>
        <w:t xml:space="preserve">                                  </w:t>
      </w:r>
    </w:p>
    <w:p>
      <w:pPr>
        <w:tabs>
          <w:tab w:val="left" w:pos="240"/>
        </w:tabs>
        <w:rPr>
          <w:sz w:val="26"/>
          <w:szCs w:val="26"/>
        </w:rPr>
      </w:pPr>
      <w:r>
        <w:rPr>
          <w:sz w:val="26"/>
          <w:szCs w:val="26"/>
        </w:rPr>
        <w:t xml:space="preserve">                                                                                  Ngày   tháng    năm 2017</w:t>
      </w:r>
    </w:p>
    <w:p>
      <w:pPr>
        <w:tabs>
          <w:tab w:val="left" w:pos="240"/>
        </w:tabs>
        <w:ind w:left="240"/>
        <w:rPr>
          <w:sz w:val="26"/>
          <w:szCs w:val="26"/>
        </w:rPr>
      </w:pPr>
      <w:r>
        <w:rPr>
          <w:sz w:val="26"/>
          <w:szCs w:val="26"/>
        </w:rPr>
        <w:tab/>
      </w:r>
      <w:r>
        <w:rPr>
          <w:sz w:val="26"/>
          <w:szCs w:val="26"/>
        </w:rPr>
        <w:t xml:space="preserve"> </w:t>
      </w:r>
      <w:r>
        <w:rPr>
          <w:b/>
          <w:sz w:val="26"/>
          <w:szCs w:val="26"/>
        </w:rPr>
        <w:t>THÔNG QUA TỔ BỘ MÔN</w:t>
      </w:r>
      <w:r>
        <w:rPr>
          <w:b/>
          <w:sz w:val="26"/>
          <w:szCs w:val="26"/>
        </w:rPr>
        <w:tab/>
      </w:r>
      <w:r>
        <w:rPr>
          <w:b/>
          <w:sz w:val="26"/>
          <w:szCs w:val="26"/>
        </w:rPr>
        <w:tab/>
      </w:r>
      <w:r>
        <w:rPr>
          <w:b/>
          <w:sz w:val="26"/>
          <w:szCs w:val="26"/>
        </w:rPr>
        <w:tab/>
      </w:r>
      <w:r>
        <w:rPr>
          <w:b/>
          <w:sz w:val="26"/>
          <w:szCs w:val="26"/>
        </w:rPr>
        <w:t xml:space="preserve">   </w:t>
      </w:r>
      <w:r>
        <w:rPr>
          <w:sz w:val="26"/>
          <w:szCs w:val="26"/>
        </w:rPr>
        <w:t>Chữ ký giáo viên</w:t>
      </w:r>
      <w:r>
        <w:rPr>
          <w:sz w:val="26"/>
          <w:szCs w:val="26"/>
        </w:rPr>
        <w:tab/>
      </w: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i/>
          <w:sz w:val="26"/>
          <w:szCs w:val="26"/>
        </w:rPr>
      </w:pPr>
      <w:r>
        <w:rPr>
          <w:i/>
          <w:sz w:val="26"/>
          <w:szCs w:val="26"/>
        </w:rPr>
        <w:t xml:space="preserve">                   Nguyễn Thị Minh Quý</w:t>
      </w:r>
    </w:p>
    <w:p>
      <w:pPr>
        <w:rPr>
          <w:sz w:val="26"/>
          <w:szCs w:val="26"/>
        </w:rPr>
      </w:pPr>
    </w:p>
    <w:p>
      <w:pPr>
        <w:rPr>
          <w:sz w:val="26"/>
          <w:szCs w:val="26"/>
        </w:rPr>
      </w:pPr>
      <w:r>
        <w:rPr>
          <w:sz w:val="26"/>
          <w:szCs w:val="26"/>
        </w:rPr>
        <w:t xml:space="preserve">                                                                                 ĐINH TRẦN PHƯƠNG THẢO</w:t>
      </w:r>
    </w:p>
    <w:p>
      <w:pPr>
        <w:rPr>
          <w:b/>
          <w:sz w:val="26"/>
          <w:szCs w:val="26"/>
        </w:rPr>
      </w:pPr>
    </w:p>
    <w:p>
      <w:pPr>
        <w:rPr>
          <w:b/>
          <w:sz w:val="26"/>
          <w:szCs w:val="26"/>
        </w:rPr>
      </w:pPr>
    </w:p>
    <w:p>
      <w:pPr>
        <w:rPr>
          <w:b/>
          <w:sz w:val="26"/>
          <w:szCs w:val="26"/>
        </w:rPr>
      </w:pPr>
    </w:p>
    <w:p>
      <w:pPr>
        <w:rPr>
          <w:b/>
          <w:sz w:val="26"/>
          <w:szCs w:val="26"/>
        </w:rPr>
      </w:pPr>
    </w:p>
    <w:p>
      <w:pPr>
        <w:rPr>
          <w:b/>
          <w:sz w:val="26"/>
          <w:szCs w:val="26"/>
        </w:rPr>
      </w:pPr>
    </w:p>
    <w:p>
      <w:pPr>
        <w:rPr>
          <w:b/>
          <w:sz w:val="26"/>
          <w:szCs w:val="26"/>
        </w:rPr>
      </w:pPr>
    </w:p>
    <w:p>
      <w:pPr>
        <w:rPr>
          <w:b/>
          <w:sz w:val="26"/>
          <w:szCs w:val="26"/>
        </w:rPr>
      </w:pPr>
    </w:p>
    <w:p>
      <w:pPr>
        <w:rPr>
          <w:b/>
          <w:sz w:val="26"/>
          <w:szCs w:val="26"/>
        </w:rPr>
      </w:pPr>
    </w:p>
    <w:p>
      <w:pPr>
        <w:rPr>
          <w:b/>
          <w:sz w:val="26"/>
          <w:szCs w:val="26"/>
        </w:rPr>
      </w:pPr>
    </w:p>
    <w:p>
      <w:pPr>
        <w:rPr>
          <w:b/>
          <w:sz w:val="26"/>
          <w:szCs w:val="26"/>
        </w:rPr>
      </w:pPr>
    </w:p>
    <w:p>
      <w:pPr>
        <w:rPr>
          <w:b/>
          <w:sz w:val="26"/>
          <w:szCs w:val="26"/>
        </w:rPr>
      </w:pPr>
    </w:p>
    <w:p>
      <w:pPr>
        <w:rPr>
          <w:b/>
          <w:sz w:val="26"/>
          <w:szCs w:val="26"/>
        </w:rPr>
      </w:pPr>
    </w:p>
    <w:p>
      <w:pPr>
        <w:rPr>
          <w:b/>
          <w:sz w:val="26"/>
          <w:szCs w:val="26"/>
        </w:rPr>
      </w:pPr>
    </w:p>
    <w:p>
      <w:pPr>
        <w:rPr>
          <w:b/>
          <w:sz w:val="26"/>
          <w:szCs w:val="26"/>
        </w:rPr>
      </w:pPr>
    </w:p>
    <w:p>
      <w:pPr>
        <w:rPr>
          <w:b/>
          <w:sz w:val="26"/>
          <w:szCs w:val="26"/>
        </w:rPr>
      </w:pPr>
    </w:p>
    <w:p>
      <w:pPr>
        <w:rPr>
          <w:b/>
          <w:sz w:val="26"/>
          <w:szCs w:val="26"/>
        </w:rPr>
      </w:pPr>
    </w:p>
    <w:p>
      <w:pPr>
        <w:rPr>
          <w:b/>
          <w:sz w:val="26"/>
          <w:szCs w:val="26"/>
        </w:rPr>
      </w:pPr>
    </w:p>
    <w:tbl>
      <w:tblPr>
        <w:tblStyle w:val="9"/>
        <w:tblW w:w="10598" w:type="dxa"/>
        <w:tblInd w:w="-456" w:type="dxa"/>
        <w:tblLayout w:type="autofit"/>
        <w:tblCellMar>
          <w:top w:w="0" w:type="dxa"/>
          <w:left w:w="108" w:type="dxa"/>
          <w:bottom w:w="0" w:type="dxa"/>
          <w:right w:w="108" w:type="dxa"/>
        </w:tblCellMar>
      </w:tblPr>
      <w:tblGrid>
        <w:gridCol w:w="4222"/>
        <w:gridCol w:w="6376"/>
      </w:tblGrid>
      <w:tr>
        <w:tblPrEx>
          <w:tblCellMar>
            <w:top w:w="0" w:type="dxa"/>
            <w:left w:w="108" w:type="dxa"/>
            <w:bottom w:w="0" w:type="dxa"/>
            <w:right w:w="108" w:type="dxa"/>
          </w:tblCellMar>
        </w:tblPrEx>
        <w:tc>
          <w:tcPr>
            <w:tcW w:w="4222" w:type="dxa"/>
          </w:tcPr>
          <w:p>
            <w:pPr>
              <w:keepNext/>
              <w:suppressAutoHyphens w:val="0"/>
              <w:spacing w:before="60"/>
              <w:jc w:val="center"/>
              <w:outlineLvl w:val="6"/>
              <w:rPr>
                <w:bCs/>
                <w:lang w:eastAsia="en-US"/>
              </w:rPr>
            </w:pPr>
            <w:r>
              <w:rPr>
                <w:bCs/>
                <w:lang w:eastAsia="en-US"/>
              </w:rPr>
              <w:t>ỦY BAN NHÂN DÂN</w:t>
            </w:r>
          </w:p>
          <w:p>
            <w:pPr>
              <w:keepNext/>
              <w:suppressAutoHyphens w:val="0"/>
              <w:spacing w:before="60"/>
              <w:jc w:val="center"/>
              <w:outlineLvl w:val="6"/>
              <w:rPr>
                <w:bCs/>
                <w:lang w:eastAsia="en-US"/>
              </w:rPr>
            </w:pPr>
            <w:r>
              <w:rPr>
                <w:bCs/>
                <w:lang w:eastAsia="en-US"/>
              </w:rPr>
              <w:t>THÀNH PHỐ HỒ CHÍ MINH</w:t>
            </w:r>
          </w:p>
          <w:p>
            <w:pPr>
              <w:keepNext/>
              <w:suppressAutoHyphens w:val="0"/>
              <w:spacing w:before="60"/>
              <w:jc w:val="center"/>
              <w:outlineLvl w:val="6"/>
              <w:rPr>
                <w:b/>
                <w:bCs/>
                <w:lang w:eastAsia="en-US"/>
              </w:rPr>
            </w:pPr>
            <w:r>
              <w:rPr>
                <w:b/>
                <w:bCs/>
                <w:lang w:eastAsia="en-US"/>
              </w:rPr>
              <w:t>TRƯỜNG CAO ĐẲNG KỸ THUẬT</w:t>
            </w:r>
          </w:p>
          <w:p>
            <w:pPr>
              <w:keepNext/>
              <w:suppressAutoHyphens w:val="0"/>
              <w:spacing w:before="60"/>
              <w:jc w:val="center"/>
              <w:outlineLvl w:val="6"/>
              <w:rPr>
                <w:b/>
                <w:bCs/>
                <w:lang w:eastAsia="en-US"/>
              </w:rPr>
            </w:pPr>
            <w:r>
              <w:rPr>
                <w:b/>
                <w:bCs/>
                <w:lang w:eastAsia="en-US"/>
              </w:rPr>
              <w:t>LÝ TỰ TRỌNG</w:t>
            </w:r>
          </w:p>
          <w:p>
            <w:pPr>
              <w:keepNext/>
              <w:suppressAutoHyphens w:val="0"/>
              <w:spacing w:before="60"/>
              <w:jc w:val="center"/>
              <w:outlineLvl w:val="6"/>
              <w:rPr>
                <w:b/>
                <w:bCs/>
                <w:lang w:eastAsia="en-US"/>
              </w:rPr>
            </w:pPr>
            <w:r>
              <w:rPr>
                <w:rFonts w:ascii="VNI-Times" w:hAnsi="VNI-Times"/>
                <w:lang w:eastAsia="en-US"/>
              </w:rPr>
              <mc:AlternateContent>
                <mc:Choice Requires="wps">
                  <w:drawing>
                    <wp:anchor distT="0" distB="0" distL="114300" distR="114300" simplePos="0" relativeHeight="251659264" behindDoc="0" locked="0" layoutInCell="1" allowOverlap="1">
                      <wp:simplePos x="0" y="0"/>
                      <wp:positionH relativeFrom="column">
                        <wp:posOffset>712470</wp:posOffset>
                      </wp:positionH>
                      <wp:positionV relativeFrom="paragraph">
                        <wp:posOffset>31115</wp:posOffset>
                      </wp:positionV>
                      <wp:extent cx="1068705" cy="0"/>
                      <wp:effectExtent l="0" t="0" r="17145" b="19050"/>
                      <wp:wrapNone/>
                      <wp:docPr id="8" name="Straight Connector 8"/>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56.1pt;margin-top:2.45pt;height:0pt;width:84.15pt;z-index:251659264;mso-width-relative:page;mso-height-relative:page;" filled="f" stroked="t" coordsize="21600,21600" o:gfxdata="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A&#10;FS870wAAAAcBAAAPAAAAAAAAAAEAIAAAACIAAABkcnMvZG93bnJldi54bWxQSwECFAAUAAAACACH&#10;TuJA9zrMO7cBAABfAwAADgAAAAAAAAABACAAAAAiAQAAZHJzL2Uyb0RvYy54bWxQSwUGAAAAAAYA&#10;BgBZAQAASwUAAAAA&#10;">
                      <v:fill on="f" focussize="0,0"/>
                      <v:stroke color="#000000" joinstyle="round"/>
                      <v:imagedata o:title=""/>
                      <o:lock v:ext="edit" aspectratio="f"/>
                    </v:line>
                  </w:pict>
                </mc:Fallback>
              </mc:AlternateContent>
            </w:r>
          </w:p>
        </w:tc>
        <w:tc>
          <w:tcPr>
            <w:tcW w:w="6376" w:type="dxa"/>
          </w:tcPr>
          <w:p>
            <w:pPr>
              <w:suppressAutoHyphens w:val="0"/>
              <w:spacing w:before="60"/>
              <w:jc w:val="center"/>
              <w:rPr>
                <w:b/>
                <w:bCs/>
                <w:lang w:eastAsia="en-US"/>
              </w:rPr>
            </w:pPr>
            <w:r>
              <w:rPr>
                <w:b/>
                <w:bCs/>
                <w:lang w:eastAsia="en-US"/>
              </w:rPr>
              <w:t>CỘNG H</w:t>
            </w:r>
            <w:r>
              <w:rPr>
                <w:b/>
                <w:bCs/>
                <w:lang w:val="vi-VN" w:eastAsia="en-US"/>
              </w:rPr>
              <w:t>ÒA</w:t>
            </w:r>
            <w:r>
              <w:rPr>
                <w:b/>
                <w:bCs/>
                <w:lang w:eastAsia="en-US"/>
              </w:rPr>
              <w:t xml:space="preserve"> XÃ HỘI CHỦ NGHĨA VIỆT NAM</w:t>
            </w:r>
          </w:p>
          <w:p>
            <w:pPr>
              <w:suppressAutoHyphens w:val="0"/>
              <w:spacing w:before="60"/>
              <w:jc w:val="center"/>
              <w:rPr>
                <w:b/>
                <w:bCs/>
                <w:szCs w:val="28"/>
                <w:lang w:eastAsia="en-US"/>
              </w:rPr>
            </w:pPr>
            <w:r>
              <w:rPr>
                <w:rFonts w:ascii="VNI-Times" w:hAnsi="VNI-Times"/>
                <w:lang w:eastAsia="en-US"/>
              </w:rPr>
              <mc:AlternateContent>
                <mc:Choice Requires="wps">
                  <w:drawing>
                    <wp:anchor distT="0" distB="0" distL="114300" distR="114300" simplePos="0" relativeHeight="251660288" behindDoc="0" locked="0" layoutInCell="1" allowOverlap="1">
                      <wp:simplePos x="0" y="0"/>
                      <wp:positionH relativeFrom="column">
                        <wp:posOffset>1358265</wp:posOffset>
                      </wp:positionH>
                      <wp:positionV relativeFrom="paragraph">
                        <wp:posOffset>281940</wp:posOffset>
                      </wp:positionV>
                      <wp:extent cx="1309370" cy="0"/>
                      <wp:effectExtent l="0" t="0" r="24130" b="19050"/>
                      <wp:wrapNone/>
                      <wp:docPr id="7" name="Straight Connector 7"/>
                      <wp:cNvGraphicFramePr/>
                      <a:graphic xmlns:a="http://schemas.openxmlformats.org/drawingml/2006/main">
                        <a:graphicData uri="http://schemas.microsoft.com/office/word/2010/wordprocessingShape">
                          <wps:wsp>
                            <wps:cNvCnPr>
                              <a:cxnSpLocks noChangeShapeType="1"/>
                            </wps:cNvCnPr>
                            <wps:spPr bwMode="auto">
                              <a:xfrm>
                                <a:off x="0" y="0"/>
                                <a:ext cx="130937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06.95pt;margin-top:22.2pt;height:0pt;width:103.1pt;z-index:251660288;mso-width-relative:page;mso-height-relative:page;" filled="f" stroked="t" coordsize="21600,21600" o:gfxdata="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asCJnXAAAACQEAAA8AAAAAAAAAAQAgAAAAIgAAAGRycy9kb3ducmV2LnhtbFBLAQIUABQA&#10;AAAIAIdO4kAD2cKfuAEAAF8DAAAOAAAAAAAAAAEAIAAAACYBAABkcnMvZTJvRG9jLnhtbFBLBQYA&#10;AAAABgAGAFkBAABQBQAAAAA=&#10;">
                      <v:fill on="f" focussize="0,0"/>
                      <v:stroke color="#000000" joinstyle="round"/>
                      <v:imagedata o:title=""/>
                      <o:lock v:ext="edit" aspectratio="f"/>
                    </v:line>
                  </w:pict>
                </mc:Fallback>
              </mc:AlternateContent>
            </w:r>
            <w:r>
              <w:rPr>
                <w:b/>
                <w:bCs/>
                <w:szCs w:val="28"/>
                <w:lang w:eastAsia="en-US"/>
              </w:rPr>
              <w:t>Độc lập – Tự do –Hạnh phúc</w:t>
            </w:r>
          </w:p>
        </w:tc>
      </w:tr>
    </w:tbl>
    <w:p>
      <w:pPr>
        <w:rPr>
          <w:b/>
          <w:sz w:val="26"/>
          <w:szCs w:val="26"/>
        </w:rPr>
      </w:pPr>
      <w:r>
        <w:rPr>
          <w:b/>
          <w:sz w:val="26"/>
          <w:szCs w:val="26"/>
        </w:rPr>
        <w:t>MÔN: ANH VĂN CHUYÊN NGÀNH</w:t>
      </w:r>
    </w:p>
    <w:p>
      <w:pPr>
        <w:rPr>
          <w:b/>
          <w:sz w:val="26"/>
          <w:szCs w:val="26"/>
        </w:rPr>
      </w:pPr>
    </w:p>
    <w:p>
      <w:pPr>
        <w:rPr>
          <w:sz w:val="26"/>
          <w:szCs w:val="26"/>
        </w:rPr>
      </w:pPr>
      <w:r>
        <w:rPr>
          <w:sz w:val="26"/>
          <w:szCs w:val="26"/>
        </w:rPr>
        <w:t>Giáo án số: 03</w:t>
      </w:r>
      <w:r>
        <w:rPr>
          <w:sz w:val="26"/>
          <w:szCs w:val="26"/>
        </w:rPr>
        <w:tab/>
      </w:r>
      <w:r>
        <w:rPr>
          <w:sz w:val="26"/>
          <w:szCs w:val="26"/>
        </w:rPr>
        <w:tab/>
      </w:r>
      <w:r>
        <w:rPr>
          <w:sz w:val="26"/>
          <w:szCs w:val="26"/>
        </w:rPr>
        <w:tab/>
      </w:r>
      <w:r>
        <w:rPr>
          <w:sz w:val="26"/>
          <w:szCs w:val="26"/>
        </w:rPr>
        <w:t>Số tiết dạy: 06</w:t>
      </w:r>
      <w:r>
        <w:rPr>
          <w:sz w:val="26"/>
          <w:szCs w:val="26"/>
        </w:rPr>
        <w:tab/>
      </w:r>
      <w:r>
        <w:rPr>
          <w:sz w:val="26"/>
          <w:szCs w:val="26"/>
        </w:rPr>
        <w:tab/>
      </w:r>
      <w:r>
        <w:rPr>
          <w:sz w:val="26"/>
          <w:szCs w:val="26"/>
        </w:rPr>
        <w:t xml:space="preserve">         Số tiết đã dạy: 10</w:t>
      </w:r>
    </w:p>
    <w:p>
      <w:pPr>
        <w:rPr>
          <w:sz w:val="26"/>
          <w:szCs w:val="26"/>
        </w:rPr>
      </w:pPr>
      <w:r>
        <w:rPr>
          <w:sz w:val="26"/>
          <w:szCs w:val="26"/>
        </w:rPr>
        <w:t>Thực hiện từ ngày:    /    / 2017</w:t>
      </w:r>
    </w:p>
    <w:p>
      <w:pPr>
        <w:tabs>
          <w:tab w:val="left" w:pos="240"/>
        </w:tabs>
        <w:rPr>
          <w:sz w:val="26"/>
          <w:szCs w:val="26"/>
        </w:rPr>
      </w:pPr>
    </w:p>
    <w:p>
      <w:pPr>
        <w:tabs>
          <w:tab w:val="left" w:pos="240"/>
        </w:tabs>
        <w:contextualSpacing/>
        <w:rPr>
          <w:sz w:val="26"/>
          <w:szCs w:val="26"/>
        </w:rPr>
      </w:pPr>
      <w:r>
        <w:rPr>
          <w:sz w:val="26"/>
          <w:szCs w:val="26"/>
        </w:rPr>
        <w:tab/>
      </w:r>
      <w:r>
        <w:rPr>
          <w:b/>
          <w:sz w:val="26"/>
          <w:szCs w:val="26"/>
        </w:rPr>
        <w:t>TÊN BÀI:</w:t>
      </w:r>
      <w:r>
        <w:rPr>
          <w:sz w:val="26"/>
          <w:szCs w:val="26"/>
        </w:rPr>
        <w:t xml:space="preserve"> </w:t>
      </w:r>
      <w:r>
        <w:rPr>
          <w:b/>
          <w:sz w:val="26"/>
          <w:szCs w:val="26"/>
        </w:rPr>
        <w:t>Unit 3:</w:t>
      </w:r>
      <w:r>
        <w:rPr>
          <w:sz w:val="26"/>
          <w:szCs w:val="26"/>
        </w:rPr>
        <w:t xml:space="preserve"> </w:t>
      </w:r>
      <w:r>
        <w:rPr>
          <w:sz w:val="26"/>
          <w:szCs w:val="26"/>
        </w:rPr>
        <w:tab/>
      </w:r>
      <w:r>
        <w:rPr>
          <w:b/>
          <w:sz w:val="32"/>
          <w:szCs w:val="32"/>
        </w:rPr>
        <w:t>REFRIGERATOR</w:t>
      </w:r>
    </w:p>
    <w:p>
      <w:pPr>
        <w:contextualSpacing/>
        <w:jc w:val="both"/>
        <w:rPr>
          <w:sz w:val="26"/>
        </w:rPr>
      </w:pPr>
      <w:r>
        <w:rPr>
          <w:sz w:val="26"/>
          <w:szCs w:val="26"/>
        </w:rPr>
        <w:t xml:space="preserve">* Mục đích: </w:t>
      </w:r>
      <w:r>
        <w:rPr>
          <w:sz w:val="26"/>
        </w:rPr>
        <w:t>Teaching Aims:    In this unit students will practice:</w:t>
      </w:r>
    </w:p>
    <w:p>
      <w:pPr>
        <w:numPr>
          <w:ilvl w:val="0"/>
          <w:numId w:val="7"/>
        </w:numPr>
        <w:contextualSpacing/>
        <w:jc w:val="both"/>
        <w:rPr>
          <w:sz w:val="26"/>
        </w:rPr>
      </w:pPr>
      <w:r>
        <w:rPr>
          <w:sz w:val="26"/>
        </w:rPr>
        <w:t>Surveying the class on how a refrigerator works.</w:t>
      </w:r>
    </w:p>
    <w:p>
      <w:pPr>
        <w:numPr>
          <w:ilvl w:val="0"/>
          <w:numId w:val="7"/>
        </w:numPr>
        <w:contextualSpacing/>
        <w:jc w:val="both"/>
        <w:rPr>
          <w:sz w:val="26"/>
        </w:rPr>
      </w:pPr>
      <w:r>
        <w:rPr>
          <w:sz w:val="26"/>
        </w:rPr>
        <w:t>Using If clause: action and result, using a preposition + noun phrase</w:t>
      </w:r>
    </w:p>
    <w:p>
      <w:pPr>
        <w:numPr>
          <w:ilvl w:val="0"/>
          <w:numId w:val="7"/>
        </w:numPr>
        <w:contextualSpacing/>
        <w:jc w:val="both"/>
        <w:rPr>
          <w:sz w:val="26"/>
        </w:rPr>
      </w:pPr>
      <w:r>
        <w:rPr>
          <w:sz w:val="26"/>
        </w:rPr>
        <w:t>Describing important engineering principles, a process</w:t>
      </w:r>
    </w:p>
    <w:p>
      <w:pPr>
        <w:numPr>
          <w:ilvl w:val="0"/>
          <w:numId w:val="7"/>
        </w:numPr>
        <w:contextualSpacing/>
        <w:jc w:val="both"/>
        <w:rPr>
          <w:sz w:val="26"/>
        </w:rPr>
      </w:pPr>
      <w:r>
        <w:rPr>
          <w:sz w:val="26"/>
        </w:rPr>
        <w:t>Using certainty expressions.</w:t>
      </w:r>
    </w:p>
    <w:p>
      <w:pPr>
        <w:numPr>
          <w:ilvl w:val="0"/>
          <w:numId w:val="7"/>
        </w:numPr>
        <w:contextualSpacing/>
        <w:jc w:val="both"/>
        <w:rPr>
          <w:sz w:val="26"/>
        </w:rPr>
      </w:pPr>
      <w:r>
        <w:rPr>
          <w:sz w:val="26"/>
        </w:rPr>
        <w:t>Listening to a talk for predictions.</w:t>
      </w:r>
    </w:p>
    <w:p>
      <w:pPr>
        <w:tabs>
          <w:tab w:val="left" w:pos="240"/>
        </w:tabs>
        <w:ind w:left="240"/>
        <w:contextualSpacing/>
        <w:rPr>
          <w:sz w:val="26"/>
        </w:rPr>
      </w:pPr>
      <w:r>
        <w:rPr>
          <w:sz w:val="26"/>
        </w:rPr>
        <w:t>Linking facts and ideas to make an explanation.</w:t>
      </w:r>
    </w:p>
    <w:p>
      <w:pPr>
        <w:tabs>
          <w:tab w:val="left" w:pos="240"/>
        </w:tabs>
        <w:contextualSpacing/>
        <w:rPr>
          <w:sz w:val="26"/>
          <w:szCs w:val="26"/>
        </w:rPr>
      </w:pPr>
      <w:r>
        <w:rPr>
          <w:sz w:val="26"/>
          <w:szCs w:val="26"/>
        </w:rPr>
        <w:t>* Yêu cầu:</w:t>
      </w:r>
    </w:p>
    <w:p>
      <w:pPr>
        <w:tabs>
          <w:tab w:val="left" w:pos="240"/>
        </w:tabs>
        <w:contextualSpacing/>
        <w:rPr>
          <w:sz w:val="26"/>
          <w:szCs w:val="26"/>
        </w:rPr>
      </w:pPr>
      <w:r>
        <w:rPr>
          <w:sz w:val="26"/>
          <w:szCs w:val="26"/>
        </w:rPr>
        <w:t xml:space="preserve">  - By the end of the unit students need to be aware of all structural patterns. </w:t>
      </w:r>
    </w:p>
    <w:p>
      <w:pPr>
        <w:tabs>
          <w:tab w:val="left" w:pos="240"/>
        </w:tabs>
        <w:contextualSpacing/>
        <w:rPr>
          <w:sz w:val="26"/>
          <w:szCs w:val="26"/>
        </w:rPr>
      </w:pPr>
      <w:r>
        <w:rPr>
          <w:sz w:val="26"/>
          <w:szCs w:val="26"/>
        </w:rPr>
        <w:tab/>
      </w:r>
      <w:r>
        <w:rPr>
          <w:sz w:val="26"/>
          <w:szCs w:val="26"/>
        </w:rPr>
        <w:tab/>
      </w:r>
      <w:r>
        <w:rPr>
          <w:sz w:val="26"/>
          <w:szCs w:val="26"/>
        </w:rPr>
        <w:tab/>
      </w:r>
      <w:r>
        <w:rPr>
          <w:sz w:val="26"/>
          <w:szCs w:val="26"/>
        </w:rPr>
        <w:tab/>
      </w:r>
    </w:p>
    <w:p>
      <w:pPr>
        <w:tabs>
          <w:tab w:val="left" w:pos="240"/>
        </w:tabs>
        <w:contextualSpacing/>
        <w:rPr>
          <w:sz w:val="26"/>
          <w:szCs w:val="26"/>
        </w:rPr>
      </w:pPr>
      <w:r>
        <w:rPr>
          <w:b/>
          <w:sz w:val="26"/>
          <w:szCs w:val="26"/>
        </w:rPr>
        <w:t>I-ỔN ĐỊNH LỚP:</w:t>
      </w:r>
      <w:r>
        <w:rPr>
          <w:sz w:val="26"/>
          <w:szCs w:val="26"/>
        </w:rPr>
        <w:t xml:space="preserve"> Số học sinh vắng…..Tên: ………………….</w:t>
      </w:r>
    </w:p>
    <w:p>
      <w:pPr>
        <w:tabs>
          <w:tab w:val="left" w:pos="240"/>
        </w:tabs>
        <w:ind w:left="240"/>
        <w:contextualSpacing/>
        <w:rPr>
          <w:sz w:val="26"/>
          <w:szCs w:val="26"/>
        </w:rPr>
      </w:pPr>
      <w:r>
        <w:rPr>
          <w:sz w:val="26"/>
          <w:szCs w:val="26"/>
        </w:rPr>
        <w:t xml:space="preserve">        Nội dung cần nhắc nhở:</w:t>
      </w:r>
    </w:p>
    <w:p>
      <w:pPr>
        <w:tabs>
          <w:tab w:val="left" w:pos="240"/>
        </w:tabs>
        <w:ind w:left="720"/>
        <w:contextualSpacing/>
        <w:rPr>
          <w:sz w:val="26"/>
          <w:szCs w:val="26"/>
        </w:rPr>
      </w:pPr>
      <w:r>
        <w:rPr>
          <w:sz w:val="26"/>
          <w:szCs w:val="26"/>
        </w:rPr>
        <w:t>Checking attendance.</w:t>
      </w:r>
    </w:p>
    <w:p>
      <w:pPr>
        <w:tabs>
          <w:tab w:val="left" w:pos="240"/>
        </w:tabs>
        <w:ind w:left="720"/>
        <w:contextualSpacing/>
        <w:rPr>
          <w:sz w:val="26"/>
          <w:szCs w:val="26"/>
        </w:rPr>
      </w:pPr>
    </w:p>
    <w:p>
      <w:pPr>
        <w:tabs>
          <w:tab w:val="left" w:pos="240"/>
        </w:tabs>
        <w:contextualSpacing/>
        <w:rPr>
          <w:sz w:val="26"/>
          <w:szCs w:val="26"/>
        </w:rPr>
      </w:pPr>
      <w:r>
        <w:rPr>
          <w:b/>
          <w:sz w:val="26"/>
          <w:szCs w:val="26"/>
        </w:rPr>
        <w:t>II- KIỂM TRA BÀI CŨ:</w:t>
      </w:r>
      <w:r>
        <w:rPr>
          <w:sz w:val="26"/>
          <w:szCs w:val="26"/>
        </w:rPr>
        <w:t xml:space="preserve"> Thời gian: 10 phút. Tên:</w:t>
      </w:r>
    </w:p>
    <w:tbl>
      <w:tblPr>
        <w:tblStyle w:val="9"/>
        <w:tblW w:w="0" w:type="auto"/>
        <w:tblInd w:w="-10" w:type="dxa"/>
        <w:tblLayout w:type="fixed"/>
        <w:tblCellMar>
          <w:top w:w="0" w:type="dxa"/>
          <w:left w:w="108" w:type="dxa"/>
          <w:bottom w:w="0" w:type="dxa"/>
          <w:right w:w="108" w:type="dxa"/>
        </w:tblCellMar>
      </w:tblPr>
      <w:tblGrid>
        <w:gridCol w:w="948"/>
        <w:gridCol w:w="2520"/>
        <w:gridCol w:w="2640"/>
        <w:gridCol w:w="2437"/>
      </w:tblGrid>
      <w:tr>
        <w:tblPrEx>
          <w:tblCellMar>
            <w:top w:w="0" w:type="dxa"/>
            <w:left w:w="108" w:type="dxa"/>
            <w:bottom w:w="0" w:type="dxa"/>
            <w:right w:w="108" w:type="dxa"/>
          </w:tblCellMar>
        </w:tblPrEx>
        <w:tc>
          <w:tcPr>
            <w:tcW w:w="948" w:type="dxa"/>
            <w:tcBorders>
              <w:top w:val="single" w:color="000000" w:sz="4" w:space="0"/>
              <w:left w:val="single" w:color="000000" w:sz="4" w:space="0"/>
              <w:bottom w:val="single" w:color="000000" w:sz="4" w:space="0"/>
            </w:tcBorders>
          </w:tcPr>
          <w:p>
            <w:pPr>
              <w:snapToGrid w:val="0"/>
              <w:contextualSpacing/>
              <w:rPr>
                <w:sz w:val="26"/>
                <w:szCs w:val="26"/>
              </w:rPr>
            </w:pPr>
            <w:r>
              <w:rPr>
                <w:sz w:val="26"/>
                <w:szCs w:val="26"/>
              </w:rPr>
              <w:t>Tên</w:t>
            </w:r>
          </w:p>
        </w:tc>
        <w:tc>
          <w:tcPr>
            <w:tcW w:w="2520" w:type="dxa"/>
            <w:tcBorders>
              <w:top w:val="single" w:color="000000" w:sz="4" w:space="0"/>
              <w:left w:val="single" w:color="000000" w:sz="4" w:space="0"/>
              <w:bottom w:val="single" w:color="000000" w:sz="4" w:space="0"/>
            </w:tcBorders>
          </w:tcPr>
          <w:p>
            <w:pPr>
              <w:snapToGrid w:val="0"/>
              <w:contextualSpacing/>
              <w:rPr>
                <w:sz w:val="26"/>
                <w:szCs w:val="26"/>
              </w:rPr>
            </w:pPr>
          </w:p>
        </w:tc>
        <w:tc>
          <w:tcPr>
            <w:tcW w:w="2640" w:type="dxa"/>
            <w:tcBorders>
              <w:top w:val="single" w:color="000000" w:sz="4" w:space="0"/>
              <w:left w:val="single" w:color="000000" w:sz="4" w:space="0"/>
              <w:bottom w:val="single" w:color="000000" w:sz="4" w:space="0"/>
            </w:tcBorders>
          </w:tcPr>
          <w:p>
            <w:pPr>
              <w:snapToGrid w:val="0"/>
              <w:contextualSpacing/>
              <w:rPr>
                <w:sz w:val="26"/>
                <w:szCs w:val="26"/>
              </w:rPr>
            </w:pPr>
          </w:p>
        </w:tc>
        <w:tc>
          <w:tcPr>
            <w:tcW w:w="2437" w:type="dxa"/>
            <w:tcBorders>
              <w:top w:val="single" w:color="000000" w:sz="4" w:space="0"/>
              <w:left w:val="single" w:color="000000" w:sz="4" w:space="0"/>
              <w:bottom w:val="single" w:color="000000" w:sz="4" w:space="0"/>
              <w:right w:val="single" w:color="000000" w:sz="4" w:space="0"/>
            </w:tcBorders>
          </w:tcPr>
          <w:p>
            <w:pPr>
              <w:snapToGrid w:val="0"/>
              <w:contextualSpacing/>
              <w:rPr>
                <w:sz w:val="26"/>
                <w:szCs w:val="26"/>
              </w:rPr>
            </w:pPr>
          </w:p>
        </w:tc>
      </w:tr>
      <w:tr>
        <w:tblPrEx>
          <w:tblCellMar>
            <w:top w:w="0" w:type="dxa"/>
            <w:left w:w="108" w:type="dxa"/>
            <w:bottom w:w="0" w:type="dxa"/>
            <w:right w:w="108" w:type="dxa"/>
          </w:tblCellMar>
        </w:tblPrEx>
        <w:tc>
          <w:tcPr>
            <w:tcW w:w="948" w:type="dxa"/>
            <w:tcBorders>
              <w:top w:val="single" w:color="000000" w:sz="4" w:space="0"/>
              <w:left w:val="single" w:color="000000" w:sz="4" w:space="0"/>
              <w:bottom w:val="single" w:color="000000" w:sz="4" w:space="0"/>
            </w:tcBorders>
          </w:tcPr>
          <w:p>
            <w:pPr>
              <w:snapToGrid w:val="0"/>
              <w:contextualSpacing/>
              <w:rPr>
                <w:sz w:val="26"/>
                <w:szCs w:val="26"/>
              </w:rPr>
            </w:pPr>
            <w:r>
              <w:rPr>
                <w:sz w:val="26"/>
                <w:szCs w:val="26"/>
              </w:rPr>
              <w:t xml:space="preserve">Điểm </w:t>
            </w:r>
          </w:p>
        </w:tc>
        <w:tc>
          <w:tcPr>
            <w:tcW w:w="2520" w:type="dxa"/>
            <w:tcBorders>
              <w:top w:val="single" w:color="000000" w:sz="4" w:space="0"/>
              <w:left w:val="single" w:color="000000" w:sz="4" w:space="0"/>
              <w:bottom w:val="single" w:color="000000" w:sz="4" w:space="0"/>
            </w:tcBorders>
          </w:tcPr>
          <w:p>
            <w:pPr>
              <w:snapToGrid w:val="0"/>
              <w:contextualSpacing/>
              <w:rPr>
                <w:sz w:val="26"/>
                <w:szCs w:val="26"/>
              </w:rPr>
            </w:pPr>
          </w:p>
        </w:tc>
        <w:tc>
          <w:tcPr>
            <w:tcW w:w="2640" w:type="dxa"/>
            <w:tcBorders>
              <w:top w:val="single" w:color="000000" w:sz="4" w:space="0"/>
              <w:left w:val="single" w:color="000000" w:sz="4" w:space="0"/>
              <w:bottom w:val="single" w:color="000000" w:sz="4" w:space="0"/>
            </w:tcBorders>
          </w:tcPr>
          <w:p>
            <w:pPr>
              <w:snapToGrid w:val="0"/>
              <w:contextualSpacing/>
              <w:rPr>
                <w:sz w:val="26"/>
                <w:szCs w:val="26"/>
              </w:rPr>
            </w:pPr>
          </w:p>
        </w:tc>
        <w:tc>
          <w:tcPr>
            <w:tcW w:w="2437" w:type="dxa"/>
            <w:tcBorders>
              <w:top w:val="single" w:color="000000" w:sz="4" w:space="0"/>
              <w:left w:val="single" w:color="000000" w:sz="4" w:space="0"/>
              <w:bottom w:val="single" w:color="000000" w:sz="4" w:space="0"/>
              <w:right w:val="single" w:color="000000" w:sz="4" w:space="0"/>
            </w:tcBorders>
          </w:tcPr>
          <w:p>
            <w:pPr>
              <w:snapToGrid w:val="0"/>
              <w:contextualSpacing/>
              <w:rPr>
                <w:sz w:val="26"/>
                <w:szCs w:val="26"/>
              </w:rPr>
            </w:pPr>
          </w:p>
        </w:tc>
      </w:tr>
    </w:tbl>
    <w:p>
      <w:pPr>
        <w:tabs>
          <w:tab w:val="left" w:pos="240"/>
        </w:tabs>
        <w:contextualSpacing/>
        <w:rPr>
          <w:sz w:val="26"/>
          <w:szCs w:val="26"/>
        </w:rPr>
      </w:pPr>
      <w:r>
        <w:rPr>
          <w:sz w:val="26"/>
          <w:szCs w:val="26"/>
        </w:rPr>
        <w:t xml:space="preserve">    Câu hỏi kiểm tra:</w:t>
      </w:r>
    </w:p>
    <w:p>
      <w:pPr>
        <w:tabs>
          <w:tab w:val="left" w:pos="240"/>
        </w:tabs>
        <w:ind w:left="240"/>
        <w:contextualSpacing/>
        <w:rPr>
          <w:sz w:val="26"/>
          <w:szCs w:val="26"/>
        </w:rPr>
      </w:pPr>
      <w:r>
        <w:rPr>
          <w:sz w:val="26"/>
          <w:szCs w:val="26"/>
        </w:rPr>
        <w:tab/>
      </w:r>
      <w:r>
        <w:rPr>
          <w:sz w:val="26"/>
          <w:szCs w:val="26"/>
        </w:rPr>
        <w:t xml:space="preserve"> - Check vocabulary of the last lesson.</w:t>
      </w:r>
    </w:p>
    <w:p>
      <w:pPr>
        <w:tabs>
          <w:tab w:val="left" w:pos="240"/>
        </w:tabs>
        <w:ind w:left="240"/>
        <w:contextualSpacing/>
        <w:rPr>
          <w:sz w:val="26"/>
          <w:szCs w:val="26"/>
        </w:rPr>
      </w:pPr>
      <w:r>
        <w:rPr>
          <w:sz w:val="26"/>
          <w:szCs w:val="26"/>
        </w:rPr>
        <w:t xml:space="preserve"> </w:t>
      </w:r>
      <w:r>
        <w:rPr>
          <w:sz w:val="26"/>
          <w:szCs w:val="26"/>
        </w:rPr>
        <w:tab/>
      </w:r>
      <w:r>
        <w:rPr>
          <w:sz w:val="26"/>
          <w:szCs w:val="26"/>
        </w:rPr>
        <w:t xml:space="preserve"> </w:t>
      </w:r>
      <w:r>
        <w:rPr>
          <w:b/>
          <w:sz w:val="26"/>
          <w:szCs w:val="26"/>
        </w:rPr>
        <w:t>-</w:t>
      </w:r>
      <w:r>
        <w:rPr>
          <w:sz w:val="26"/>
          <w:szCs w:val="26"/>
        </w:rPr>
        <w:t xml:space="preserve"> Translate the text into Vietnamese.</w:t>
      </w:r>
    </w:p>
    <w:p>
      <w:pPr>
        <w:tabs>
          <w:tab w:val="left" w:pos="240"/>
        </w:tabs>
        <w:contextualSpacing/>
        <w:rPr>
          <w:sz w:val="26"/>
          <w:szCs w:val="26"/>
        </w:rPr>
      </w:pPr>
    </w:p>
    <w:p>
      <w:pPr>
        <w:tabs>
          <w:tab w:val="left" w:pos="240"/>
        </w:tabs>
        <w:contextualSpacing/>
        <w:rPr>
          <w:sz w:val="26"/>
          <w:szCs w:val="26"/>
        </w:rPr>
      </w:pPr>
      <w:r>
        <w:rPr>
          <w:b/>
          <w:sz w:val="26"/>
          <w:szCs w:val="26"/>
        </w:rPr>
        <w:t>III-GIẢNG BÀI MỚI:</w:t>
      </w:r>
      <w:r>
        <w:rPr>
          <w:sz w:val="26"/>
          <w:szCs w:val="26"/>
        </w:rPr>
        <w:t xml:space="preserve"> </w:t>
      </w:r>
    </w:p>
    <w:tbl>
      <w:tblPr>
        <w:tblStyle w:val="9"/>
        <w:tblW w:w="9640" w:type="dxa"/>
        <w:tblInd w:w="-176" w:type="dxa"/>
        <w:tblLayout w:type="fixed"/>
        <w:tblCellMar>
          <w:top w:w="0" w:type="dxa"/>
          <w:left w:w="108" w:type="dxa"/>
          <w:bottom w:w="0" w:type="dxa"/>
          <w:right w:w="108" w:type="dxa"/>
        </w:tblCellMar>
      </w:tblPr>
      <w:tblGrid>
        <w:gridCol w:w="568"/>
        <w:gridCol w:w="3685"/>
        <w:gridCol w:w="851"/>
        <w:gridCol w:w="4536"/>
      </w:tblGrid>
      <w:tr>
        <w:tblPrEx>
          <w:tblCellMar>
            <w:top w:w="0" w:type="dxa"/>
            <w:left w:w="108" w:type="dxa"/>
            <w:bottom w:w="0" w:type="dxa"/>
            <w:right w:w="108" w:type="dxa"/>
          </w:tblCellMar>
        </w:tblPrEx>
        <w:trPr>
          <w:trHeight w:val="818" w:hRule="atLeast"/>
        </w:trPr>
        <w:tc>
          <w:tcPr>
            <w:tcW w:w="568" w:type="dxa"/>
            <w:tcBorders>
              <w:top w:val="single" w:color="000000" w:sz="4" w:space="0"/>
              <w:left w:val="single" w:color="000000" w:sz="4" w:space="0"/>
              <w:bottom w:val="single" w:color="000000" w:sz="4" w:space="0"/>
            </w:tcBorders>
            <w:vAlign w:val="center"/>
          </w:tcPr>
          <w:p>
            <w:pPr>
              <w:tabs>
                <w:tab w:val="left" w:pos="240"/>
              </w:tabs>
              <w:snapToGrid w:val="0"/>
              <w:contextualSpacing/>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TT</w:t>
            </w:r>
          </w:p>
        </w:tc>
        <w:tc>
          <w:tcPr>
            <w:tcW w:w="3685" w:type="dxa"/>
            <w:tcBorders>
              <w:top w:val="single" w:color="000000" w:sz="4" w:space="0"/>
              <w:left w:val="single" w:color="000000" w:sz="4" w:space="0"/>
              <w:bottom w:val="single" w:color="000000" w:sz="4" w:space="0"/>
            </w:tcBorders>
            <w:vAlign w:val="center"/>
          </w:tcPr>
          <w:p>
            <w:pPr>
              <w:snapToGrid w:val="0"/>
              <w:contextualSpacing/>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NỘI DUNG BÀI GIẢNG</w:t>
            </w:r>
          </w:p>
        </w:tc>
        <w:tc>
          <w:tcPr>
            <w:tcW w:w="851" w:type="dxa"/>
            <w:tcBorders>
              <w:top w:val="single" w:color="000000" w:sz="4" w:space="0"/>
              <w:left w:val="single" w:color="000000" w:sz="4" w:space="0"/>
              <w:bottom w:val="single" w:color="000000" w:sz="4" w:space="0"/>
            </w:tcBorders>
            <w:vAlign w:val="center"/>
          </w:tcPr>
          <w:p>
            <w:pPr>
              <w:snapToGrid w:val="0"/>
              <w:contextualSpacing/>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Thời gian</w:t>
            </w:r>
          </w:p>
        </w:tc>
        <w:tc>
          <w:tcPr>
            <w:tcW w:w="4536" w:type="dxa"/>
            <w:tcBorders>
              <w:top w:val="single" w:color="000000" w:sz="4" w:space="0"/>
              <w:left w:val="single" w:color="000000" w:sz="4" w:space="0"/>
              <w:bottom w:val="single" w:color="000000" w:sz="4" w:space="0"/>
              <w:right w:val="single" w:color="000000" w:sz="4" w:space="0"/>
            </w:tcBorders>
            <w:vAlign w:val="center"/>
          </w:tcPr>
          <w:p>
            <w:pPr>
              <w:snapToGrid w:val="0"/>
              <w:contextualSpacing/>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Phương Pháp thực hiện</w:t>
            </w:r>
          </w:p>
        </w:tc>
      </w:tr>
      <w:tr>
        <w:tblPrEx>
          <w:tblCellMar>
            <w:top w:w="0" w:type="dxa"/>
            <w:left w:w="108" w:type="dxa"/>
            <w:bottom w:w="0" w:type="dxa"/>
            <w:right w:w="108" w:type="dxa"/>
          </w:tblCellMar>
        </w:tblPrEx>
        <w:trPr>
          <w:trHeight w:val="238" w:hRule="atLeast"/>
        </w:trPr>
        <w:tc>
          <w:tcPr>
            <w:tcW w:w="568" w:type="dxa"/>
            <w:tcBorders>
              <w:top w:val="single" w:color="000000" w:sz="4" w:space="0"/>
              <w:left w:val="single" w:color="000000" w:sz="4" w:space="0"/>
              <w:bottom w:val="single" w:color="000000" w:sz="4" w:space="0"/>
            </w:tcBorders>
            <w:vAlign w:val="center"/>
          </w:tcPr>
          <w:p>
            <w:pPr>
              <w:tabs>
                <w:tab w:val="left" w:pos="240"/>
              </w:tabs>
              <w:snapToGrid w:val="0"/>
              <w:contextualSpacing/>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1</w:t>
            </w:r>
          </w:p>
        </w:tc>
        <w:tc>
          <w:tcPr>
            <w:tcW w:w="3685" w:type="dxa"/>
            <w:tcBorders>
              <w:top w:val="single" w:color="000000" w:sz="4" w:space="0"/>
              <w:left w:val="single" w:color="000000" w:sz="4" w:space="0"/>
              <w:bottom w:val="single" w:color="000000" w:sz="4" w:space="0"/>
            </w:tcBorders>
            <w:vAlign w:val="center"/>
          </w:tcPr>
          <w:p>
            <w:pPr>
              <w:snapToGrid w:val="0"/>
              <w:contextualSpacing/>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2</w:t>
            </w:r>
          </w:p>
        </w:tc>
        <w:tc>
          <w:tcPr>
            <w:tcW w:w="851" w:type="dxa"/>
            <w:tcBorders>
              <w:top w:val="single" w:color="000000" w:sz="4" w:space="0"/>
              <w:left w:val="single" w:color="000000" w:sz="4" w:space="0"/>
              <w:bottom w:val="single" w:color="000000" w:sz="4" w:space="0"/>
            </w:tcBorders>
            <w:vAlign w:val="center"/>
          </w:tcPr>
          <w:p>
            <w:pPr>
              <w:snapToGrid w:val="0"/>
              <w:contextualSpacing/>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3</w:t>
            </w:r>
          </w:p>
        </w:tc>
        <w:tc>
          <w:tcPr>
            <w:tcW w:w="4536" w:type="dxa"/>
            <w:tcBorders>
              <w:top w:val="single" w:color="000000" w:sz="4" w:space="0"/>
              <w:left w:val="single" w:color="000000" w:sz="4" w:space="0"/>
              <w:bottom w:val="single" w:color="000000" w:sz="4" w:space="0"/>
              <w:right w:val="single" w:color="000000" w:sz="4" w:space="0"/>
            </w:tcBorders>
            <w:vAlign w:val="center"/>
          </w:tcPr>
          <w:p>
            <w:pPr>
              <w:snapToGrid w:val="0"/>
              <w:contextualSpacing/>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4</w:t>
            </w:r>
          </w:p>
        </w:tc>
      </w:tr>
      <w:tr>
        <w:tblPrEx>
          <w:tblCellMar>
            <w:top w:w="0" w:type="dxa"/>
            <w:left w:w="108" w:type="dxa"/>
            <w:bottom w:w="0" w:type="dxa"/>
            <w:right w:w="108" w:type="dxa"/>
          </w:tblCellMar>
        </w:tblPrEx>
        <w:trPr>
          <w:trHeight w:val="535" w:hRule="atLeast"/>
        </w:trPr>
        <w:tc>
          <w:tcPr>
            <w:tcW w:w="568" w:type="dxa"/>
            <w:tcBorders>
              <w:top w:val="single" w:color="000000" w:sz="4" w:space="0"/>
              <w:left w:val="single" w:color="000000" w:sz="4" w:space="0"/>
              <w:bottom w:val="single" w:color="000000" w:sz="4" w:space="0"/>
            </w:tcBorders>
          </w:tcPr>
          <w:p>
            <w:pPr>
              <w:snapToGrid w:val="0"/>
              <w:contextualSpacing/>
              <w:rPr>
                <w:sz w:val="26"/>
                <w:szCs w:val="26"/>
              </w:rPr>
            </w:pPr>
            <w:r>
              <w:rPr>
                <w:sz w:val="26"/>
                <w:szCs w:val="26"/>
              </w:rPr>
              <w:t>1</w:t>
            </w: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r>
              <w:rPr>
                <w:sz w:val="26"/>
                <w:szCs w:val="26"/>
              </w:rPr>
              <w:t>2</w:t>
            </w: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r>
              <w:rPr>
                <w:sz w:val="26"/>
                <w:szCs w:val="26"/>
              </w:rPr>
              <w:t>3</w:t>
            </w: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r>
              <w:rPr>
                <w:sz w:val="26"/>
                <w:szCs w:val="26"/>
              </w:rPr>
              <w:t>4</w:t>
            </w: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r>
              <w:rPr>
                <w:sz w:val="26"/>
                <w:szCs w:val="26"/>
              </w:rPr>
              <w:t>5</w:t>
            </w: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r>
              <w:rPr>
                <w:sz w:val="26"/>
                <w:szCs w:val="26"/>
              </w:rPr>
              <w:t>6</w:t>
            </w: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r>
              <w:rPr>
                <w:sz w:val="26"/>
                <w:szCs w:val="26"/>
              </w:rPr>
              <w:t>7</w:t>
            </w:r>
          </w:p>
        </w:tc>
        <w:tc>
          <w:tcPr>
            <w:tcW w:w="3685" w:type="dxa"/>
            <w:tcBorders>
              <w:top w:val="single" w:color="000000" w:sz="4" w:space="0"/>
              <w:left w:val="single" w:color="000000" w:sz="4" w:space="0"/>
              <w:bottom w:val="single" w:color="000000" w:sz="4" w:space="0"/>
            </w:tcBorders>
          </w:tcPr>
          <w:p>
            <w:pPr>
              <w:snapToGrid w:val="0"/>
              <w:contextualSpacing/>
              <w:jc w:val="both"/>
              <w:rPr>
                <w:sz w:val="26"/>
                <w:szCs w:val="26"/>
              </w:rPr>
            </w:pPr>
            <w:r>
              <w:rPr>
                <w:b/>
                <w:bCs/>
                <w:sz w:val="26"/>
                <w:szCs w:val="26"/>
              </w:rPr>
              <w:t>Task 1</w:t>
            </w:r>
            <w:r>
              <w:rPr>
                <w:sz w:val="26"/>
                <w:szCs w:val="26"/>
              </w:rPr>
              <w:t>: TUNING-IN</w:t>
            </w:r>
          </w:p>
          <w:p>
            <w:pPr>
              <w:contextualSpacing/>
              <w:jc w:val="both"/>
              <w:rPr>
                <w:i/>
                <w:iCs/>
                <w:sz w:val="26"/>
                <w:szCs w:val="26"/>
              </w:rPr>
            </w:pPr>
            <w:r>
              <w:rPr>
                <w:i/>
                <w:iCs/>
                <w:sz w:val="26"/>
                <w:szCs w:val="26"/>
              </w:rPr>
              <w:t>Study the diagram</w:t>
            </w: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i/>
                <w:iCs/>
                <w:sz w:val="26"/>
                <w:szCs w:val="26"/>
              </w:rPr>
            </w:pPr>
            <w:r>
              <w:rPr>
                <w:b/>
                <w:bCs/>
                <w:sz w:val="26"/>
                <w:szCs w:val="26"/>
              </w:rPr>
              <w:t>Task 2</w:t>
            </w:r>
            <w:r>
              <w:rPr>
                <w:sz w:val="26"/>
                <w:szCs w:val="26"/>
              </w:rPr>
              <w:t xml:space="preserve">: READING: </w:t>
            </w:r>
            <w:r>
              <w:rPr>
                <w:i/>
                <w:iCs/>
                <w:sz w:val="26"/>
                <w:szCs w:val="26"/>
              </w:rPr>
              <w:t>Fridge</w:t>
            </w:r>
          </w:p>
          <w:p>
            <w:pPr>
              <w:contextualSpacing/>
              <w:jc w:val="both"/>
              <w:rPr>
                <w:i/>
                <w:sz w:val="26"/>
                <w:szCs w:val="26"/>
                <w:u w:val="single"/>
              </w:rPr>
            </w:pPr>
            <w:r>
              <w:rPr>
                <w:i/>
                <w:sz w:val="26"/>
                <w:szCs w:val="26"/>
              </w:rPr>
              <w:t>Dealing with unfamiliar words 1.</w:t>
            </w:r>
            <w:r>
              <w:rPr>
                <w:i/>
                <w:sz w:val="26"/>
                <w:szCs w:val="26"/>
                <w:u w:val="single"/>
              </w:rPr>
              <w:t xml:space="preserve"> Fridge</w:t>
            </w:r>
          </w:p>
          <w:p>
            <w:pPr>
              <w:contextualSpacing/>
              <w:rPr>
                <w:sz w:val="26"/>
                <w:szCs w:val="26"/>
              </w:rPr>
            </w:pPr>
            <w:r>
              <w:rPr>
                <w:sz w:val="26"/>
                <w:szCs w:val="26"/>
              </w:rPr>
              <w:t>Compressor, condenser, Capillary, evaporator</w:t>
            </w:r>
          </w:p>
          <w:p>
            <w:pPr>
              <w:contextualSpacing/>
              <w:jc w:val="both"/>
              <w:rPr>
                <w:sz w:val="26"/>
              </w:rPr>
            </w:pPr>
            <w:r>
              <w:rPr>
                <w:sz w:val="26"/>
              </w:rPr>
              <w:t>Refrigerant (n)</w:t>
            </w:r>
          </w:p>
          <w:p>
            <w:pPr>
              <w:contextualSpacing/>
              <w:jc w:val="both"/>
              <w:rPr>
                <w:sz w:val="26"/>
              </w:rPr>
            </w:pPr>
            <w:r>
              <w:rPr>
                <w:sz w:val="26"/>
              </w:rPr>
              <w:t>Refrigeration process</w:t>
            </w:r>
          </w:p>
          <w:p>
            <w:pPr>
              <w:contextualSpacing/>
              <w:jc w:val="both"/>
              <w:rPr>
                <w:sz w:val="26"/>
              </w:rPr>
            </w:pPr>
            <w:r>
              <w:rPr>
                <w:sz w:val="26"/>
              </w:rPr>
              <w:t>Over-frozen</w:t>
            </w:r>
          </w:p>
          <w:p>
            <w:pPr>
              <w:contextualSpacing/>
              <w:jc w:val="both"/>
              <w:rPr>
                <w:sz w:val="26"/>
              </w:rPr>
            </w:pPr>
          </w:p>
          <w:p>
            <w:pPr>
              <w:contextualSpacing/>
              <w:rPr>
                <w:i/>
                <w:sz w:val="26"/>
              </w:rPr>
            </w:pPr>
            <w:r>
              <w:rPr>
                <w:b/>
                <w:bCs/>
                <w:sz w:val="26"/>
              </w:rPr>
              <w:t>Task 3</w:t>
            </w:r>
            <w:r>
              <w:rPr>
                <w:sz w:val="26"/>
              </w:rPr>
              <w:t xml:space="preserve">: LANGUAGE STUDY: </w:t>
            </w:r>
            <w:r>
              <w:rPr>
                <w:i/>
                <w:iCs/>
                <w:sz w:val="26"/>
              </w:rPr>
              <w:t>P</w:t>
            </w:r>
            <w:r>
              <w:rPr>
                <w:i/>
                <w:sz w:val="26"/>
              </w:rPr>
              <w:t>rinciples and laws</w:t>
            </w:r>
          </w:p>
          <w:p>
            <w:pPr>
              <w:contextualSpacing/>
              <w:jc w:val="both"/>
              <w:rPr>
                <w:i/>
                <w:sz w:val="26"/>
              </w:rPr>
            </w:pPr>
            <w:r>
              <w:rPr>
                <w:i/>
                <w:sz w:val="26"/>
              </w:rPr>
              <w:t>If/When (action-present tense), (result – present tense)</w:t>
            </w:r>
          </w:p>
          <w:p>
            <w:pPr>
              <w:contextualSpacing/>
              <w:jc w:val="both"/>
              <w:rPr>
                <w:sz w:val="26"/>
              </w:rPr>
            </w:pPr>
            <w:r>
              <w:rPr>
                <w:sz w:val="26"/>
              </w:rPr>
              <w:t>If a gas is allowed to expand, it cools down.</w:t>
            </w:r>
          </w:p>
          <w:p>
            <w:pPr>
              <w:contextualSpacing/>
              <w:jc w:val="both"/>
              <w:rPr>
                <w:sz w:val="26"/>
              </w:rPr>
            </w:pPr>
            <w:r>
              <w:rPr>
                <w:sz w:val="26"/>
              </w:rPr>
              <w:t>If a liquid is heated, it changes to a gas or vapour.</w:t>
            </w:r>
          </w:p>
          <w:p>
            <w:pPr>
              <w:contextualSpacing/>
              <w:rPr>
                <w:sz w:val="26"/>
              </w:rPr>
            </w:pPr>
          </w:p>
          <w:p>
            <w:pPr>
              <w:contextualSpacing/>
              <w:rPr>
                <w:sz w:val="26"/>
              </w:rPr>
            </w:pPr>
          </w:p>
          <w:p>
            <w:pPr>
              <w:contextualSpacing/>
              <w:jc w:val="both"/>
              <w:rPr>
                <w:i/>
                <w:sz w:val="26"/>
              </w:rPr>
            </w:pPr>
            <w:r>
              <w:rPr>
                <w:b/>
                <w:bCs/>
                <w:sz w:val="26"/>
              </w:rPr>
              <w:t>Task 4</w:t>
            </w:r>
            <w:r>
              <w:rPr>
                <w:sz w:val="26"/>
              </w:rPr>
              <w:t>: WORD STUDY</w:t>
            </w:r>
            <w:r>
              <w:rPr>
                <w:sz w:val="26"/>
              </w:rPr>
              <w:tab/>
            </w:r>
            <w:r>
              <w:rPr>
                <w:i/>
                <w:sz w:val="26"/>
              </w:rPr>
              <w:tab/>
            </w:r>
            <w:r>
              <w:rPr>
                <w:i/>
                <w:sz w:val="26"/>
              </w:rPr>
              <w:t>Verbs and related nouns</w:t>
            </w:r>
          </w:p>
          <w:p>
            <w:pPr>
              <w:contextualSpacing/>
              <w:jc w:val="both"/>
              <w:rPr>
                <w:sz w:val="26"/>
                <w:lang w:val="pt-BR"/>
              </w:rPr>
            </w:pPr>
            <w:r>
              <w:rPr>
                <w:sz w:val="26"/>
                <w:lang w:val="pt-BR"/>
              </w:rPr>
              <w:t>Verb                  Noun</w:t>
            </w:r>
          </w:p>
          <w:p>
            <w:pPr>
              <w:contextualSpacing/>
              <w:jc w:val="both"/>
              <w:rPr>
                <w:sz w:val="26"/>
                <w:lang w:val="pt-BR"/>
              </w:rPr>
            </w:pPr>
            <w:r>
              <w:rPr>
                <w:sz w:val="26"/>
                <w:lang w:val="pt-BR"/>
              </w:rPr>
              <w:t>Compress    =&gt; compressor</w:t>
            </w:r>
          </w:p>
          <w:p>
            <w:pPr>
              <w:contextualSpacing/>
              <w:jc w:val="both"/>
              <w:rPr>
                <w:sz w:val="26"/>
                <w:lang w:val="pt-BR"/>
              </w:rPr>
            </w:pPr>
            <w:r>
              <w:rPr>
                <w:sz w:val="26"/>
                <w:lang w:val="pt-BR"/>
              </w:rPr>
              <w:t>Refrigerate  =&gt; refrigerator</w:t>
            </w:r>
          </w:p>
          <w:p>
            <w:pPr>
              <w:contextualSpacing/>
              <w:jc w:val="both"/>
              <w:rPr>
                <w:i/>
                <w:iCs/>
                <w:sz w:val="26"/>
                <w:szCs w:val="26"/>
              </w:rPr>
            </w:pPr>
            <w:r>
              <w:rPr>
                <w:sz w:val="26"/>
                <w:szCs w:val="26"/>
              </w:rPr>
              <w:t xml:space="preserve">WRITING: </w:t>
            </w:r>
            <w:r>
              <w:rPr>
                <w:i/>
                <w:iCs/>
                <w:sz w:val="26"/>
                <w:szCs w:val="26"/>
              </w:rPr>
              <w:t>Describing a process, 2: location</w:t>
            </w:r>
          </w:p>
          <w:p>
            <w:pPr>
              <w:contextualSpacing/>
              <w:jc w:val="both"/>
              <w:rPr>
                <w:sz w:val="26"/>
                <w:szCs w:val="26"/>
              </w:rPr>
            </w:pPr>
          </w:p>
          <w:p>
            <w:pPr>
              <w:contextualSpacing/>
              <w:jc w:val="both"/>
              <w:rPr>
                <w:i/>
                <w:iCs/>
                <w:sz w:val="26"/>
                <w:szCs w:val="26"/>
              </w:rPr>
            </w:pPr>
            <w:r>
              <w:rPr>
                <w:b/>
                <w:bCs/>
                <w:sz w:val="26"/>
                <w:szCs w:val="26"/>
              </w:rPr>
              <w:t>Task 5</w:t>
            </w:r>
            <w:r>
              <w:rPr>
                <w:sz w:val="26"/>
                <w:szCs w:val="26"/>
              </w:rPr>
              <w:t xml:space="preserve">: </w:t>
            </w:r>
            <w:r>
              <w:rPr>
                <w:i/>
                <w:iCs/>
                <w:sz w:val="26"/>
                <w:szCs w:val="26"/>
              </w:rPr>
              <w:t>The refrigeration process.</w:t>
            </w: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i/>
                <w:iCs/>
                <w:sz w:val="26"/>
                <w:szCs w:val="26"/>
              </w:rPr>
            </w:pPr>
            <w:r>
              <w:rPr>
                <w:b/>
                <w:bCs/>
                <w:sz w:val="26"/>
                <w:szCs w:val="26"/>
              </w:rPr>
              <w:t>Task 6</w:t>
            </w:r>
            <w:r>
              <w:rPr>
                <w:sz w:val="26"/>
                <w:szCs w:val="26"/>
              </w:rPr>
              <w:t xml:space="preserve">: </w:t>
            </w:r>
            <w:r>
              <w:rPr>
                <w:i/>
                <w:iCs/>
                <w:sz w:val="26"/>
                <w:szCs w:val="26"/>
              </w:rPr>
              <w:t>Completing</w:t>
            </w:r>
          </w:p>
          <w:p>
            <w:pPr>
              <w:contextualSpacing/>
              <w:jc w:val="both"/>
              <w:rPr>
                <w:i/>
                <w:iCs/>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r>
              <w:rPr>
                <w:b/>
                <w:bCs/>
                <w:sz w:val="26"/>
                <w:szCs w:val="26"/>
              </w:rPr>
              <w:t>Task 7</w:t>
            </w:r>
            <w:r>
              <w:rPr>
                <w:sz w:val="26"/>
                <w:szCs w:val="26"/>
              </w:rPr>
              <w:t>: WRITING</w:t>
            </w:r>
          </w:p>
          <w:p>
            <w:pPr>
              <w:contextualSpacing/>
              <w:jc w:val="both"/>
              <w:rPr>
                <w:sz w:val="26"/>
                <w:szCs w:val="26"/>
              </w:rPr>
            </w:pPr>
            <w:r>
              <w:rPr>
                <w:sz w:val="26"/>
                <w:szCs w:val="26"/>
              </w:rPr>
              <w:t>More reading</w:t>
            </w:r>
          </w:p>
          <w:p>
            <w:pPr>
              <w:contextualSpacing/>
              <w:jc w:val="both"/>
              <w:rPr>
                <w:sz w:val="26"/>
                <w:szCs w:val="26"/>
              </w:rPr>
            </w:pPr>
            <w:r>
              <w:rPr>
                <w:sz w:val="26"/>
                <w:szCs w:val="26"/>
              </w:rPr>
              <w:t>Exercise</w:t>
            </w:r>
          </w:p>
        </w:tc>
        <w:tc>
          <w:tcPr>
            <w:tcW w:w="851" w:type="dxa"/>
            <w:tcBorders>
              <w:top w:val="single" w:color="000000" w:sz="4" w:space="0"/>
              <w:left w:val="single" w:color="000000" w:sz="4" w:space="0"/>
              <w:bottom w:val="single" w:color="000000" w:sz="4" w:space="0"/>
            </w:tcBorders>
            <w:vAlign w:val="center"/>
          </w:tcPr>
          <w:p>
            <w:pPr>
              <w:tabs>
                <w:tab w:val="left" w:pos="957"/>
              </w:tabs>
              <w:snapToGrid w:val="0"/>
              <w:ind w:left="-78" w:right="-3"/>
              <w:contextualSpacing/>
              <w:jc w:val="center"/>
              <w:rPr>
                <w:sz w:val="26"/>
                <w:szCs w:val="26"/>
              </w:rPr>
            </w:pPr>
            <w:r>
              <w:rPr>
                <w:sz w:val="26"/>
                <w:szCs w:val="26"/>
              </w:rPr>
              <w:t>30'</w:t>
            </w: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r>
              <w:rPr>
                <w:sz w:val="26"/>
                <w:szCs w:val="26"/>
              </w:rPr>
              <w:t>40’</w:t>
            </w: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rPr>
                <w:sz w:val="26"/>
                <w:szCs w:val="26"/>
              </w:rPr>
            </w:pPr>
          </w:p>
          <w:p>
            <w:pPr>
              <w:contextualSpacing/>
              <w:jc w:val="center"/>
              <w:rPr>
                <w:sz w:val="26"/>
                <w:szCs w:val="26"/>
              </w:rPr>
            </w:pPr>
            <w:r>
              <w:rPr>
                <w:sz w:val="26"/>
                <w:szCs w:val="26"/>
              </w:rPr>
              <w:t>35’</w:t>
            </w: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r>
              <w:rPr>
                <w:sz w:val="26"/>
                <w:szCs w:val="26"/>
              </w:rPr>
              <w:t>30'</w:t>
            </w: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r>
              <w:rPr>
                <w:sz w:val="26"/>
                <w:szCs w:val="26"/>
              </w:rPr>
              <w:t>40'</w:t>
            </w: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r>
              <w:rPr>
                <w:sz w:val="26"/>
                <w:szCs w:val="26"/>
              </w:rPr>
              <w:t>40’</w:t>
            </w: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r>
              <w:rPr>
                <w:sz w:val="26"/>
                <w:szCs w:val="26"/>
              </w:rPr>
              <w:t>30’</w:t>
            </w:r>
          </w:p>
        </w:tc>
        <w:tc>
          <w:tcPr>
            <w:tcW w:w="4536" w:type="dxa"/>
            <w:tcBorders>
              <w:top w:val="single" w:color="000000" w:sz="4" w:space="0"/>
              <w:left w:val="single" w:color="000000" w:sz="4" w:space="0"/>
              <w:bottom w:val="single" w:color="000000" w:sz="4" w:space="0"/>
              <w:right w:val="single" w:color="000000" w:sz="4" w:space="0"/>
            </w:tcBorders>
          </w:tcPr>
          <w:p>
            <w:pPr>
              <w:snapToGrid w:val="0"/>
              <w:contextualSpacing/>
              <w:jc w:val="both"/>
              <w:rPr>
                <w:sz w:val="26"/>
                <w:szCs w:val="26"/>
              </w:rPr>
            </w:pPr>
            <w:r>
              <w:rPr>
                <w:sz w:val="26"/>
                <w:szCs w:val="26"/>
              </w:rPr>
              <w:t>_ Teacher explains how a refrigerator works, work out the function of each component.</w:t>
            </w:r>
          </w:p>
          <w:p>
            <w:pPr>
              <w:contextualSpacing/>
              <w:jc w:val="both"/>
              <w:rPr>
                <w:sz w:val="26"/>
                <w:szCs w:val="26"/>
              </w:rPr>
            </w:pPr>
            <w:r>
              <w:rPr>
                <w:sz w:val="26"/>
                <w:szCs w:val="26"/>
              </w:rPr>
              <w:t>_ Students repeat and remember.</w:t>
            </w:r>
          </w:p>
          <w:p>
            <w:pPr>
              <w:contextualSpacing/>
              <w:jc w:val="both"/>
              <w:rPr>
                <w:sz w:val="26"/>
                <w:szCs w:val="26"/>
              </w:rPr>
            </w:pPr>
          </w:p>
          <w:p>
            <w:pPr>
              <w:contextualSpacing/>
              <w:jc w:val="both"/>
              <w:rPr>
                <w:b/>
                <w:sz w:val="26"/>
                <w:szCs w:val="26"/>
              </w:rPr>
            </w:pPr>
            <w:r>
              <w:rPr>
                <w:b/>
                <w:sz w:val="26"/>
                <w:szCs w:val="26"/>
              </w:rPr>
              <w:t>_ Lead in</w:t>
            </w:r>
          </w:p>
          <w:p>
            <w:pPr>
              <w:contextualSpacing/>
              <w:jc w:val="both"/>
              <w:rPr>
                <w:sz w:val="26"/>
                <w:szCs w:val="26"/>
              </w:rPr>
            </w:pPr>
            <w:r>
              <w:rPr>
                <w:sz w:val="26"/>
                <w:szCs w:val="26"/>
              </w:rPr>
              <w:t>_ Teacher says the presentation and explains the new words.</w:t>
            </w:r>
          </w:p>
          <w:p>
            <w:pPr>
              <w:contextualSpacing/>
              <w:jc w:val="both"/>
              <w:rPr>
                <w:sz w:val="26"/>
                <w:szCs w:val="26"/>
              </w:rPr>
            </w:pPr>
            <w:r>
              <w:rPr>
                <w:sz w:val="26"/>
                <w:szCs w:val="26"/>
              </w:rPr>
              <w:t>Students do task 2 -3</w:t>
            </w:r>
          </w:p>
          <w:p>
            <w:pPr>
              <w:contextualSpacing/>
              <w:jc w:val="both"/>
              <w:rPr>
                <w:sz w:val="26"/>
                <w:szCs w:val="26"/>
              </w:rPr>
            </w:pPr>
            <w:r>
              <w:rPr>
                <w:sz w:val="26"/>
                <w:szCs w:val="26"/>
              </w:rPr>
              <w:t>Then teacher corrects the answers if necessary.</w:t>
            </w:r>
          </w:p>
          <w:p>
            <w:pPr>
              <w:contextualSpacing/>
              <w:jc w:val="both"/>
              <w:rPr>
                <w:b/>
                <w:sz w:val="26"/>
                <w:szCs w:val="26"/>
              </w:rPr>
            </w:pPr>
          </w:p>
          <w:p>
            <w:pPr>
              <w:contextualSpacing/>
              <w:jc w:val="both"/>
              <w:rPr>
                <w:b/>
                <w:sz w:val="26"/>
                <w:szCs w:val="26"/>
              </w:rPr>
            </w:pPr>
          </w:p>
          <w:p>
            <w:pPr>
              <w:contextualSpacing/>
              <w:jc w:val="both"/>
              <w:rPr>
                <w:b/>
                <w:sz w:val="26"/>
                <w:szCs w:val="26"/>
              </w:rPr>
            </w:pPr>
            <w:r>
              <w:rPr>
                <w:sz w:val="26"/>
                <w:szCs w:val="26"/>
              </w:rPr>
              <w:t>_</w:t>
            </w:r>
            <w:r>
              <w:rPr>
                <w:b/>
                <w:sz w:val="26"/>
                <w:szCs w:val="26"/>
              </w:rPr>
              <w:t>Question and answer</w:t>
            </w:r>
          </w:p>
          <w:p>
            <w:pPr>
              <w:contextualSpacing/>
              <w:jc w:val="both"/>
              <w:rPr>
                <w:b/>
                <w:sz w:val="26"/>
                <w:szCs w:val="26"/>
              </w:rPr>
            </w:pPr>
            <w:r>
              <w:rPr>
                <w:b/>
                <w:sz w:val="26"/>
                <w:szCs w:val="26"/>
              </w:rPr>
              <w:t>* Lead in:</w:t>
            </w:r>
          </w:p>
          <w:p>
            <w:pPr>
              <w:contextualSpacing/>
              <w:jc w:val="both"/>
              <w:rPr>
                <w:sz w:val="26"/>
                <w:szCs w:val="26"/>
              </w:rPr>
            </w:pPr>
            <w:r>
              <w:rPr>
                <w:sz w:val="26"/>
                <w:szCs w:val="26"/>
              </w:rPr>
              <w:t>_ Teacher explains the expressions</w:t>
            </w:r>
          </w:p>
          <w:p>
            <w:pPr>
              <w:contextualSpacing/>
              <w:jc w:val="both"/>
              <w:rPr>
                <w:sz w:val="26"/>
                <w:szCs w:val="26"/>
              </w:rPr>
            </w:pPr>
            <w:r>
              <w:rPr>
                <w:sz w:val="26"/>
                <w:szCs w:val="26"/>
              </w:rPr>
              <w:t>_ Students listen, repeat and remarks.</w:t>
            </w:r>
          </w:p>
          <w:p>
            <w:pPr>
              <w:contextualSpacing/>
              <w:jc w:val="both"/>
              <w:rPr>
                <w:sz w:val="26"/>
                <w:szCs w:val="26"/>
              </w:rPr>
            </w:pPr>
            <w:r>
              <w:rPr>
                <w:sz w:val="26"/>
                <w:szCs w:val="26"/>
              </w:rPr>
              <w:t>Link each action with a result to describe an important engineering principle.</w:t>
            </w:r>
          </w:p>
          <w:p>
            <w:pPr>
              <w:contextualSpacing/>
              <w:jc w:val="both"/>
              <w:rPr>
                <w:b/>
                <w:sz w:val="26"/>
                <w:szCs w:val="26"/>
              </w:rPr>
            </w:pPr>
          </w:p>
          <w:p>
            <w:pPr>
              <w:contextualSpacing/>
              <w:jc w:val="both"/>
              <w:rPr>
                <w:sz w:val="26"/>
                <w:szCs w:val="26"/>
              </w:rPr>
            </w:pPr>
            <w:r>
              <w:rPr>
                <w:sz w:val="26"/>
                <w:szCs w:val="26"/>
              </w:rPr>
              <w:t>Teacher explains the grammar notes.</w:t>
            </w:r>
          </w:p>
          <w:p>
            <w:pPr>
              <w:contextualSpacing/>
              <w:jc w:val="both"/>
              <w:rPr>
                <w:sz w:val="26"/>
                <w:szCs w:val="26"/>
              </w:rPr>
            </w:pPr>
            <w:r>
              <w:rPr>
                <w:sz w:val="26"/>
                <w:szCs w:val="26"/>
              </w:rPr>
              <w:t>Students listen and give examples, then remarks.</w:t>
            </w:r>
          </w:p>
          <w:p>
            <w:pPr>
              <w:contextualSpacing/>
              <w:jc w:val="both"/>
              <w:rPr>
                <w:sz w:val="26"/>
                <w:szCs w:val="26"/>
              </w:rPr>
            </w:pPr>
          </w:p>
          <w:p>
            <w:pPr>
              <w:contextualSpacing/>
              <w:jc w:val="both"/>
              <w:rPr>
                <w:sz w:val="26"/>
                <w:szCs w:val="26"/>
              </w:rPr>
            </w:pPr>
            <w:r>
              <w:rPr>
                <w:sz w:val="26"/>
                <w:szCs w:val="26"/>
              </w:rPr>
              <w:t>Explains each of verbs has a related nouns ending in -er or -or.</w:t>
            </w:r>
          </w:p>
          <w:p>
            <w:pPr>
              <w:contextualSpacing/>
              <w:jc w:val="both"/>
              <w:rPr>
                <w:sz w:val="26"/>
                <w:szCs w:val="26"/>
              </w:rPr>
            </w:pPr>
            <w:r>
              <w:rPr>
                <w:sz w:val="26"/>
                <w:szCs w:val="26"/>
              </w:rPr>
              <w:t>Students practice the task.</w:t>
            </w: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r>
              <w:rPr>
                <w:sz w:val="26"/>
                <w:szCs w:val="26"/>
              </w:rPr>
              <w:t>Look at the diagram and write the instruction how the refrigerator work.</w:t>
            </w:r>
          </w:p>
          <w:p>
            <w:pPr>
              <w:contextualSpacing/>
              <w:jc w:val="both"/>
              <w:rPr>
                <w:sz w:val="26"/>
                <w:szCs w:val="26"/>
              </w:rPr>
            </w:pPr>
          </w:p>
          <w:p>
            <w:pPr>
              <w:contextualSpacing/>
              <w:jc w:val="both"/>
              <w:rPr>
                <w:sz w:val="26"/>
                <w:szCs w:val="26"/>
              </w:rPr>
            </w:pPr>
            <w:r>
              <w:rPr>
                <w:sz w:val="26"/>
                <w:szCs w:val="26"/>
              </w:rPr>
              <w:t>Put the stages in the refrigeration process in the correct sequence.</w:t>
            </w:r>
          </w:p>
          <w:p>
            <w:pPr>
              <w:contextualSpacing/>
              <w:jc w:val="both"/>
              <w:rPr>
                <w:sz w:val="26"/>
                <w:szCs w:val="26"/>
              </w:rPr>
            </w:pPr>
            <w:r>
              <w:rPr>
                <w:sz w:val="26"/>
                <w:szCs w:val="26"/>
              </w:rPr>
              <w:t>Two ways to locate a stage in a process.</w:t>
            </w:r>
          </w:p>
          <w:p>
            <w:pPr>
              <w:contextualSpacing/>
              <w:jc w:val="both"/>
              <w:rPr>
                <w:sz w:val="26"/>
                <w:szCs w:val="26"/>
              </w:rPr>
            </w:pPr>
            <w:r>
              <w:rPr>
                <w:sz w:val="26"/>
                <w:szCs w:val="26"/>
              </w:rPr>
              <w:t>1/ Using a preposition + noun phrase.</w:t>
            </w:r>
          </w:p>
          <w:p>
            <w:pPr>
              <w:contextualSpacing/>
              <w:jc w:val="both"/>
              <w:rPr>
                <w:sz w:val="26"/>
                <w:szCs w:val="26"/>
              </w:rPr>
            </w:pPr>
            <w:r>
              <w:rPr>
                <w:sz w:val="26"/>
                <w:szCs w:val="26"/>
              </w:rPr>
              <w:t xml:space="preserve">2/ Using a </w:t>
            </w:r>
            <w:r>
              <w:rPr>
                <w:i/>
                <w:iCs/>
                <w:sz w:val="26"/>
                <w:szCs w:val="26"/>
              </w:rPr>
              <w:t>where</w:t>
            </w:r>
            <w:r>
              <w:rPr>
                <w:sz w:val="26"/>
                <w:szCs w:val="26"/>
              </w:rPr>
              <w:t xml:space="preserve">- clause, a relative clause with </w:t>
            </w:r>
            <w:r>
              <w:rPr>
                <w:i/>
                <w:iCs/>
                <w:sz w:val="26"/>
                <w:szCs w:val="26"/>
              </w:rPr>
              <w:t>where</w:t>
            </w:r>
            <w:r>
              <w:rPr>
                <w:sz w:val="26"/>
                <w:szCs w:val="26"/>
              </w:rPr>
              <w:t xml:space="preserve"> rather than </w:t>
            </w:r>
            <w:r>
              <w:rPr>
                <w:i/>
                <w:iCs/>
                <w:sz w:val="26"/>
                <w:szCs w:val="26"/>
              </w:rPr>
              <w:t>which</w:t>
            </w:r>
            <w:r>
              <w:rPr>
                <w:sz w:val="26"/>
                <w:szCs w:val="26"/>
              </w:rPr>
              <w:t xml:space="preserve"> or</w:t>
            </w:r>
            <w:r>
              <w:rPr>
                <w:i/>
                <w:iCs/>
                <w:sz w:val="26"/>
                <w:szCs w:val="26"/>
              </w:rPr>
              <w:t xml:space="preserve"> who</w:t>
            </w:r>
            <w:r>
              <w:rPr>
                <w:sz w:val="26"/>
                <w:szCs w:val="26"/>
              </w:rPr>
              <w:t>, to link a stage, its location, and what happens there.</w:t>
            </w:r>
          </w:p>
          <w:p>
            <w:pPr>
              <w:contextualSpacing/>
              <w:jc w:val="both"/>
              <w:rPr>
                <w:sz w:val="26"/>
                <w:szCs w:val="26"/>
              </w:rPr>
            </w:pPr>
          </w:p>
          <w:p>
            <w:pPr>
              <w:contextualSpacing/>
              <w:jc w:val="both"/>
              <w:rPr>
                <w:sz w:val="26"/>
                <w:szCs w:val="26"/>
              </w:rPr>
            </w:pPr>
            <w:r>
              <w:rPr>
                <w:sz w:val="26"/>
                <w:szCs w:val="26"/>
              </w:rPr>
              <w:t>Explains how to do the the task.</w:t>
            </w:r>
          </w:p>
          <w:p>
            <w:pPr>
              <w:contextualSpacing/>
              <w:jc w:val="both"/>
              <w:rPr>
                <w:sz w:val="26"/>
                <w:szCs w:val="26"/>
              </w:rPr>
            </w:pPr>
            <w:r>
              <w:rPr>
                <w:sz w:val="26"/>
                <w:szCs w:val="26"/>
              </w:rPr>
              <w:t>Complete each of these statements, using two ways to locate a stage in a process above.</w:t>
            </w:r>
          </w:p>
          <w:p>
            <w:pPr>
              <w:contextualSpacing/>
              <w:jc w:val="both"/>
              <w:rPr>
                <w:sz w:val="26"/>
                <w:szCs w:val="26"/>
              </w:rPr>
            </w:pPr>
          </w:p>
          <w:p>
            <w:pPr>
              <w:contextualSpacing/>
              <w:jc w:val="both"/>
              <w:rPr>
                <w:sz w:val="26"/>
                <w:szCs w:val="26"/>
              </w:rPr>
            </w:pPr>
            <w:r>
              <w:rPr>
                <w:sz w:val="26"/>
                <w:szCs w:val="26"/>
              </w:rPr>
              <w:t>Teacher explains the task.</w:t>
            </w:r>
          </w:p>
          <w:p>
            <w:pPr>
              <w:contextualSpacing/>
              <w:jc w:val="both"/>
              <w:rPr>
                <w:sz w:val="26"/>
                <w:szCs w:val="26"/>
              </w:rPr>
            </w:pPr>
            <w:r>
              <w:rPr>
                <w:sz w:val="26"/>
                <w:szCs w:val="26"/>
              </w:rPr>
              <w:t>Students do exercise.</w:t>
            </w:r>
          </w:p>
          <w:p>
            <w:pPr>
              <w:contextualSpacing/>
              <w:jc w:val="both"/>
              <w:rPr>
                <w:sz w:val="26"/>
                <w:szCs w:val="26"/>
              </w:rPr>
            </w:pPr>
            <w:r>
              <w:rPr>
                <w:sz w:val="26"/>
                <w:szCs w:val="26"/>
              </w:rPr>
              <w:t>Teacher shows the diagram. Students write about statements the diagram. Then compare their paragraphs with paragraphs 6,7,8 from the text.</w:t>
            </w:r>
          </w:p>
        </w:tc>
      </w:tr>
    </w:tbl>
    <w:p>
      <w:pPr>
        <w:tabs>
          <w:tab w:val="left" w:pos="240"/>
        </w:tabs>
        <w:ind w:left="240"/>
        <w:contextualSpacing/>
      </w:pPr>
    </w:p>
    <w:p>
      <w:pPr>
        <w:rPr>
          <w:b/>
          <w:sz w:val="26"/>
          <w:szCs w:val="26"/>
        </w:rPr>
      </w:pPr>
      <w:r>
        <w:rPr>
          <w:sz w:val="26"/>
          <w:szCs w:val="26"/>
        </w:rPr>
        <w:sym w:font="Wingdings" w:char="F054"/>
      </w:r>
      <w:r>
        <w:rPr>
          <w:sz w:val="26"/>
          <w:szCs w:val="26"/>
        </w:rPr>
        <w:t xml:space="preserve"> </w:t>
      </w:r>
      <w:r>
        <w:rPr>
          <w:b/>
          <w:sz w:val="26"/>
          <w:szCs w:val="26"/>
        </w:rPr>
        <w:t>PHẦN SINH VIÊN TỰ HỌC</w:t>
      </w:r>
    </w:p>
    <w:tbl>
      <w:tblPr>
        <w:tblStyle w:val="9"/>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0"/>
        <w:gridCol w:w="3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380" w:type="dxa"/>
          </w:tcPr>
          <w:p>
            <w:pPr>
              <w:spacing w:after="120"/>
              <w:rPr>
                <w:bCs/>
                <w:sz w:val="26"/>
                <w:szCs w:val="26"/>
              </w:rPr>
            </w:pPr>
            <w:r>
              <w:rPr>
                <w:bCs/>
                <w:sz w:val="26"/>
                <w:szCs w:val="26"/>
              </w:rPr>
              <w:t>+Sinh viên tìm hình ảnh mô tả các bộ phận hoạt động chính của Tủ Lạnh và Tủ Đông.</w:t>
            </w:r>
          </w:p>
          <w:p>
            <w:pPr>
              <w:spacing w:after="120"/>
              <w:rPr>
                <w:bCs/>
                <w:sz w:val="26"/>
                <w:szCs w:val="26"/>
              </w:rPr>
            </w:pPr>
            <w:r>
              <w:rPr>
                <w:bCs/>
                <w:sz w:val="26"/>
                <w:szCs w:val="26"/>
              </w:rPr>
              <w:t>+Đọc và tìm từ vựng của đoạn Text “ Fridge” (trang 16)</w:t>
            </w:r>
          </w:p>
          <w:p>
            <w:pPr>
              <w:rPr>
                <w:bCs/>
                <w:i/>
                <w:sz w:val="26"/>
                <w:szCs w:val="26"/>
              </w:rPr>
            </w:pPr>
            <w:r>
              <w:rPr>
                <w:bCs/>
                <w:i/>
                <w:sz w:val="26"/>
                <w:szCs w:val="26"/>
              </w:rPr>
              <w:t xml:space="preserve">+ Sinh viên làm Task 3 trong phần Language Study </w:t>
            </w:r>
          </w:p>
          <w:p>
            <w:pPr>
              <w:rPr>
                <w:sz w:val="26"/>
                <w:szCs w:val="26"/>
              </w:rPr>
            </w:pPr>
            <w:r>
              <w:rPr>
                <w:bCs/>
                <w:i/>
                <w:sz w:val="26"/>
                <w:szCs w:val="26"/>
              </w:rPr>
              <w:t>( trang 16)</w:t>
            </w:r>
          </w:p>
          <w:p>
            <w:pPr>
              <w:spacing w:after="120"/>
              <w:rPr>
                <w:bCs/>
                <w:sz w:val="26"/>
                <w:szCs w:val="26"/>
              </w:rPr>
            </w:pPr>
            <w:r>
              <w:rPr>
                <w:bCs/>
                <w:sz w:val="26"/>
                <w:szCs w:val="26"/>
              </w:rPr>
              <w:t>+Làm bài phần Writing như yêu cầu trong giáo trình Task 5, Task 6 ( trang 19)</w:t>
            </w:r>
          </w:p>
          <w:p>
            <w:pPr>
              <w:spacing w:after="120"/>
              <w:rPr>
                <w:bCs/>
                <w:sz w:val="26"/>
                <w:szCs w:val="26"/>
              </w:rPr>
            </w:pPr>
            <w:r>
              <w:rPr>
                <w:bCs/>
                <w:sz w:val="26"/>
                <w:szCs w:val="26"/>
              </w:rPr>
              <w:t xml:space="preserve">+ Sinh viên tự đọc thêm phần More Reading ( trang 20) </w:t>
            </w:r>
          </w:p>
        </w:tc>
        <w:tc>
          <w:tcPr>
            <w:tcW w:w="3082" w:type="dxa"/>
          </w:tcPr>
          <w:p>
            <w:pPr>
              <w:suppressAutoHyphens w:val="0"/>
              <w:contextualSpacing/>
              <w:rPr>
                <w:bCs/>
                <w:i/>
                <w:sz w:val="26"/>
                <w:szCs w:val="26"/>
                <w:lang w:eastAsia="en-US"/>
              </w:rPr>
            </w:pPr>
            <w:r>
              <w:rPr>
                <w:bCs/>
                <w:i/>
                <w:sz w:val="26"/>
                <w:szCs w:val="26"/>
                <w:lang w:eastAsia="en-US"/>
              </w:rPr>
              <w:t>Remember all vocabulary.</w:t>
            </w:r>
          </w:p>
          <w:p>
            <w:pPr>
              <w:suppressAutoHyphens w:val="0"/>
              <w:rPr>
                <w:bCs/>
                <w:i/>
                <w:sz w:val="26"/>
                <w:szCs w:val="26"/>
                <w:lang w:eastAsia="en-US"/>
              </w:rPr>
            </w:pPr>
          </w:p>
          <w:p>
            <w:pPr>
              <w:suppressAutoHyphens w:val="0"/>
              <w:rPr>
                <w:bCs/>
                <w:i/>
                <w:sz w:val="26"/>
                <w:szCs w:val="26"/>
                <w:lang w:eastAsia="en-US"/>
              </w:rPr>
            </w:pPr>
            <w:r>
              <w:rPr>
                <w:bCs/>
                <w:i/>
                <w:sz w:val="26"/>
                <w:szCs w:val="26"/>
                <w:lang w:eastAsia="en-US"/>
              </w:rPr>
              <w:t>Do homework well.</w:t>
            </w:r>
          </w:p>
          <w:p>
            <w:pPr>
              <w:suppressAutoHyphens w:val="0"/>
              <w:rPr>
                <w:bCs/>
                <w:i/>
                <w:sz w:val="26"/>
                <w:szCs w:val="26"/>
                <w:lang w:eastAsia="en-US"/>
              </w:rPr>
            </w:pPr>
          </w:p>
          <w:p>
            <w:pPr>
              <w:suppressAutoHyphens w:val="0"/>
              <w:rPr>
                <w:bCs/>
                <w:i/>
                <w:sz w:val="26"/>
                <w:szCs w:val="26"/>
                <w:lang w:eastAsia="en-US"/>
              </w:rPr>
            </w:pPr>
            <w:r>
              <w:rPr>
                <w:bCs/>
                <w:i/>
                <w:sz w:val="26"/>
                <w:szCs w:val="26"/>
                <w:lang w:eastAsia="en-US"/>
              </w:rPr>
              <w:t>Understand the content of each lesson and translate READING into Vietnamese well.</w:t>
            </w:r>
          </w:p>
        </w:tc>
      </w:tr>
    </w:tbl>
    <w:p>
      <w:pPr>
        <w:tabs>
          <w:tab w:val="left" w:pos="240"/>
        </w:tabs>
        <w:ind w:left="240"/>
      </w:pPr>
    </w:p>
    <w:p>
      <w:pPr>
        <w:tabs>
          <w:tab w:val="left" w:pos="240"/>
        </w:tabs>
        <w:ind w:left="240"/>
        <w:contextualSpacing/>
      </w:pPr>
    </w:p>
    <w:p>
      <w:pPr>
        <w:tabs>
          <w:tab w:val="left" w:pos="240"/>
        </w:tabs>
        <w:ind w:left="240"/>
        <w:contextualSpacing/>
        <w:rPr>
          <w:sz w:val="26"/>
          <w:szCs w:val="26"/>
        </w:rPr>
      </w:pPr>
      <w:r>
        <w:rPr>
          <w:b/>
          <w:sz w:val="26"/>
          <w:szCs w:val="26"/>
        </w:rPr>
        <w:t xml:space="preserve">IV-TỔNG KẾT BÀI: </w:t>
      </w:r>
      <w:r>
        <w:rPr>
          <w:sz w:val="26"/>
          <w:szCs w:val="26"/>
        </w:rPr>
        <w:t>Thời gian: 10 phút</w:t>
      </w:r>
    </w:p>
    <w:p>
      <w:pPr>
        <w:tabs>
          <w:tab w:val="left" w:pos="240"/>
        </w:tabs>
        <w:ind w:left="240"/>
        <w:contextualSpacing/>
        <w:rPr>
          <w:sz w:val="26"/>
          <w:szCs w:val="26"/>
        </w:rPr>
      </w:pPr>
      <w:r>
        <w:rPr>
          <w:sz w:val="26"/>
          <w:szCs w:val="26"/>
        </w:rPr>
        <w:t xml:space="preserve"> - Translate “Let’s read” into Vietnamese</w:t>
      </w:r>
    </w:p>
    <w:p>
      <w:pPr>
        <w:tabs>
          <w:tab w:val="left" w:pos="240"/>
        </w:tabs>
        <w:ind w:left="240"/>
        <w:contextualSpacing/>
        <w:rPr>
          <w:sz w:val="26"/>
          <w:szCs w:val="26"/>
        </w:rPr>
      </w:pPr>
    </w:p>
    <w:p>
      <w:pPr>
        <w:tabs>
          <w:tab w:val="left" w:pos="240"/>
        </w:tabs>
        <w:ind w:left="240"/>
        <w:contextualSpacing/>
        <w:rPr>
          <w:sz w:val="26"/>
          <w:szCs w:val="26"/>
        </w:rPr>
      </w:pPr>
      <w:r>
        <w:rPr>
          <w:b/>
          <w:sz w:val="26"/>
          <w:szCs w:val="26"/>
        </w:rPr>
        <w:t xml:space="preserve">V-CÂU HỎI VÀ BÀI TẬP VỀ NHÀ: </w:t>
      </w:r>
      <w:r>
        <w:rPr>
          <w:sz w:val="26"/>
          <w:szCs w:val="26"/>
        </w:rPr>
        <w:t>Thời gian 5 phút</w:t>
      </w:r>
    </w:p>
    <w:p>
      <w:pPr>
        <w:tabs>
          <w:tab w:val="left" w:pos="240"/>
        </w:tabs>
        <w:ind w:left="240"/>
        <w:contextualSpacing/>
        <w:rPr>
          <w:sz w:val="26"/>
          <w:szCs w:val="26"/>
        </w:rPr>
      </w:pPr>
      <w:r>
        <w:rPr>
          <w:sz w:val="26"/>
          <w:szCs w:val="26"/>
        </w:rPr>
        <w:t xml:space="preserve"> - Translate FRIDGE into Vietnamese</w:t>
      </w:r>
    </w:p>
    <w:p>
      <w:pPr>
        <w:tabs>
          <w:tab w:val="left" w:pos="240"/>
        </w:tabs>
        <w:ind w:left="240"/>
        <w:contextualSpacing/>
        <w:rPr>
          <w:sz w:val="26"/>
          <w:szCs w:val="26"/>
        </w:rPr>
      </w:pPr>
      <w:r>
        <w:rPr>
          <w:sz w:val="26"/>
          <w:szCs w:val="26"/>
        </w:rPr>
        <w:t>- Learn by heart the vocabulary.</w:t>
      </w:r>
      <w:r>
        <w:rPr>
          <w:sz w:val="26"/>
          <w:szCs w:val="26"/>
        </w:rPr>
        <w:tab/>
      </w:r>
    </w:p>
    <w:p>
      <w:pPr>
        <w:tabs>
          <w:tab w:val="left" w:pos="240"/>
        </w:tabs>
        <w:ind w:left="240"/>
        <w:contextualSpacing/>
        <w:rPr>
          <w:sz w:val="26"/>
          <w:szCs w:val="26"/>
        </w:rPr>
      </w:pPr>
    </w:p>
    <w:p>
      <w:pPr>
        <w:tabs>
          <w:tab w:val="left" w:pos="240"/>
        </w:tabs>
        <w:ind w:left="240"/>
        <w:contextualSpacing/>
        <w:rPr>
          <w:sz w:val="26"/>
          <w:szCs w:val="26"/>
        </w:rPr>
      </w:pPr>
      <w:r>
        <w:rPr>
          <w:b/>
          <w:sz w:val="26"/>
          <w:szCs w:val="26"/>
        </w:rPr>
        <w:t xml:space="preserve">VI-TỰ ĐÁNH GIÁ CỦA GIÁO VIÊN VỀ: </w:t>
      </w:r>
      <w:r>
        <w:rPr>
          <w:sz w:val="26"/>
          <w:szCs w:val="26"/>
        </w:rPr>
        <w:t>chất lượng, nội dung, phương pháp, thời gian thực hiện bài giảng trên.</w:t>
      </w:r>
    </w:p>
    <w:p>
      <w:pPr>
        <w:tabs>
          <w:tab w:val="left" w:pos="240"/>
        </w:tabs>
        <w:ind w:left="240"/>
        <w:contextualSpacing/>
        <w:rPr>
          <w:sz w:val="26"/>
          <w:szCs w:val="26"/>
        </w:rPr>
      </w:pPr>
      <w:r>
        <w:rPr>
          <w:b/>
          <w:sz w:val="26"/>
          <w:szCs w:val="26"/>
        </w:rPr>
        <w:tab/>
      </w:r>
      <w:r>
        <w:rPr>
          <w:sz w:val="26"/>
          <w:szCs w:val="26"/>
        </w:rPr>
        <w:t>_ Time is enough to explain the lesson.</w:t>
      </w: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contextualSpacing/>
        <w:rPr>
          <w:sz w:val="26"/>
          <w:szCs w:val="26"/>
        </w:rPr>
      </w:pPr>
      <w:r>
        <w:rPr>
          <w:sz w:val="26"/>
          <w:szCs w:val="26"/>
        </w:rPr>
        <w:t xml:space="preserve">                                            </w:t>
      </w:r>
      <w:r>
        <w:rPr>
          <w:sz w:val="26"/>
          <w:szCs w:val="26"/>
        </w:rPr>
        <w:tab/>
      </w:r>
      <w:r>
        <w:rPr>
          <w:sz w:val="26"/>
          <w:szCs w:val="26"/>
        </w:rPr>
        <w:tab/>
      </w:r>
      <w:r>
        <w:rPr>
          <w:sz w:val="26"/>
          <w:szCs w:val="26"/>
        </w:rPr>
        <w:t xml:space="preserve">                                  Ngày    tháng    năm 2017</w:t>
      </w:r>
    </w:p>
    <w:p>
      <w:pPr>
        <w:tabs>
          <w:tab w:val="left" w:pos="240"/>
        </w:tabs>
        <w:ind w:left="240"/>
        <w:contextualSpacing/>
        <w:rPr>
          <w:sz w:val="26"/>
          <w:szCs w:val="26"/>
        </w:rPr>
      </w:pPr>
      <w:r>
        <w:rPr>
          <w:sz w:val="26"/>
          <w:szCs w:val="26"/>
        </w:rPr>
        <w:tab/>
      </w:r>
      <w:r>
        <w:rPr>
          <w:sz w:val="26"/>
          <w:szCs w:val="26"/>
        </w:rPr>
        <w:t xml:space="preserve"> </w:t>
      </w:r>
      <w:r>
        <w:rPr>
          <w:b/>
          <w:sz w:val="26"/>
          <w:szCs w:val="26"/>
        </w:rPr>
        <w:t>THÔNG QUA TỔ BỘ MÔN</w:t>
      </w:r>
      <w:r>
        <w:rPr>
          <w:b/>
          <w:sz w:val="26"/>
          <w:szCs w:val="26"/>
        </w:rPr>
        <w:tab/>
      </w:r>
      <w:r>
        <w:rPr>
          <w:b/>
          <w:sz w:val="26"/>
          <w:szCs w:val="26"/>
        </w:rPr>
        <w:tab/>
      </w:r>
      <w:r>
        <w:rPr>
          <w:b/>
          <w:sz w:val="26"/>
          <w:szCs w:val="26"/>
        </w:rPr>
        <w:tab/>
      </w:r>
      <w:r>
        <w:rPr>
          <w:b/>
          <w:sz w:val="26"/>
          <w:szCs w:val="26"/>
        </w:rPr>
        <w:tab/>
      </w:r>
      <w:r>
        <w:rPr>
          <w:sz w:val="26"/>
          <w:szCs w:val="26"/>
        </w:rPr>
        <w:t>Chữ ký giáo viên</w:t>
      </w:r>
      <w:r>
        <w:rPr>
          <w:sz w:val="26"/>
          <w:szCs w:val="26"/>
        </w:rPr>
        <w:tab/>
      </w:r>
      <w:r>
        <w:rPr>
          <w:sz w:val="26"/>
          <w:szCs w:val="26"/>
        </w:rPr>
        <w:t xml:space="preserve"> </w:t>
      </w: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i/>
          <w:sz w:val="26"/>
          <w:szCs w:val="26"/>
        </w:rPr>
      </w:pPr>
      <w:r>
        <w:rPr>
          <w:i/>
          <w:sz w:val="26"/>
          <w:szCs w:val="26"/>
        </w:rPr>
        <w:t xml:space="preserve">                 Nguyễn Thị Minh Quý</w:t>
      </w:r>
    </w:p>
    <w:p>
      <w:pPr>
        <w:tabs>
          <w:tab w:val="left" w:pos="240"/>
        </w:tabs>
        <w:ind w:left="240"/>
        <w:contextualSpacing/>
        <w:rPr>
          <w:sz w:val="26"/>
          <w:szCs w:val="26"/>
        </w:rPr>
      </w:pPr>
      <w:r>
        <w:rPr>
          <w:sz w:val="26"/>
          <w:szCs w:val="26"/>
        </w:rPr>
        <w:t xml:space="preserve">                                                                                  </w:t>
      </w:r>
    </w:p>
    <w:p>
      <w:pPr>
        <w:tabs>
          <w:tab w:val="left" w:pos="240"/>
        </w:tabs>
        <w:ind w:left="240"/>
        <w:contextualSpacing/>
        <w:rPr>
          <w:sz w:val="26"/>
          <w:szCs w:val="26"/>
        </w:rPr>
      </w:pPr>
      <w:r>
        <w:rPr>
          <w:sz w:val="26"/>
          <w:szCs w:val="26"/>
        </w:rPr>
        <w:t xml:space="preserve">                                                                                   ĐINH TRẦN PHƯƠNG THẢO</w:t>
      </w: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tbl>
      <w:tblPr>
        <w:tblStyle w:val="9"/>
        <w:tblpPr w:leftFromText="180" w:rightFromText="180" w:vertAnchor="text" w:horzAnchor="page" w:tblpX="988" w:tblpY="102"/>
        <w:tblW w:w="11042" w:type="dxa"/>
        <w:tblInd w:w="0" w:type="dxa"/>
        <w:tblLayout w:type="autofit"/>
        <w:tblCellMar>
          <w:top w:w="0" w:type="dxa"/>
          <w:left w:w="108" w:type="dxa"/>
          <w:bottom w:w="0" w:type="dxa"/>
          <w:right w:w="108" w:type="dxa"/>
        </w:tblCellMar>
      </w:tblPr>
      <w:tblGrid>
        <w:gridCol w:w="4399"/>
        <w:gridCol w:w="6643"/>
      </w:tblGrid>
      <w:tr>
        <w:tblPrEx>
          <w:tblCellMar>
            <w:top w:w="0" w:type="dxa"/>
            <w:left w:w="108" w:type="dxa"/>
            <w:bottom w:w="0" w:type="dxa"/>
            <w:right w:w="108" w:type="dxa"/>
          </w:tblCellMar>
        </w:tblPrEx>
        <w:trPr>
          <w:trHeight w:val="2523" w:hRule="atLeast"/>
        </w:trPr>
        <w:tc>
          <w:tcPr>
            <w:tcW w:w="4399" w:type="dxa"/>
          </w:tcPr>
          <w:p>
            <w:pPr>
              <w:keepNext/>
              <w:suppressAutoHyphens w:val="0"/>
              <w:spacing w:before="60"/>
              <w:jc w:val="center"/>
              <w:outlineLvl w:val="6"/>
              <w:rPr>
                <w:bCs/>
                <w:sz w:val="26"/>
                <w:szCs w:val="26"/>
                <w:lang w:eastAsia="en-US"/>
              </w:rPr>
            </w:pPr>
            <w:r>
              <w:rPr>
                <w:bCs/>
                <w:sz w:val="26"/>
                <w:szCs w:val="26"/>
                <w:lang w:eastAsia="en-US"/>
              </w:rPr>
              <w:t>ỦY BAN NHÂN DÂN</w:t>
            </w:r>
          </w:p>
          <w:p>
            <w:pPr>
              <w:keepNext/>
              <w:suppressAutoHyphens w:val="0"/>
              <w:spacing w:before="60"/>
              <w:jc w:val="center"/>
              <w:outlineLvl w:val="6"/>
              <w:rPr>
                <w:bCs/>
                <w:sz w:val="26"/>
                <w:szCs w:val="26"/>
                <w:lang w:eastAsia="en-US"/>
              </w:rPr>
            </w:pPr>
            <w:r>
              <w:rPr>
                <w:bCs/>
                <w:sz w:val="26"/>
                <w:szCs w:val="26"/>
                <w:lang w:eastAsia="en-US"/>
              </w:rPr>
              <w:t>THÀNH PHỐ HỒ CHÍ MINH</w:t>
            </w:r>
          </w:p>
          <w:p>
            <w:pPr>
              <w:keepNext/>
              <w:suppressAutoHyphens w:val="0"/>
              <w:spacing w:before="60"/>
              <w:jc w:val="center"/>
              <w:outlineLvl w:val="6"/>
              <w:rPr>
                <w:b/>
                <w:bCs/>
                <w:sz w:val="26"/>
                <w:szCs w:val="26"/>
                <w:lang w:eastAsia="en-US"/>
              </w:rPr>
            </w:pPr>
            <w:r>
              <w:rPr>
                <w:b/>
                <w:bCs/>
                <w:sz w:val="26"/>
                <w:szCs w:val="26"/>
                <w:lang w:eastAsia="en-US"/>
              </w:rPr>
              <w:t>TRƯỜNG CAO ĐẲNG KỸ THUẬT</w:t>
            </w:r>
          </w:p>
          <w:p>
            <w:pPr>
              <w:keepNext/>
              <w:suppressAutoHyphens w:val="0"/>
              <w:spacing w:before="60"/>
              <w:jc w:val="center"/>
              <w:outlineLvl w:val="6"/>
              <w:rPr>
                <w:b/>
                <w:bCs/>
                <w:sz w:val="26"/>
                <w:szCs w:val="26"/>
                <w:lang w:eastAsia="en-US"/>
              </w:rPr>
            </w:pPr>
            <w:r>
              <w:rPr>
                <w:sz w:val="26"/>
                <w:szCs w:val="26"/>
                <w:lang w:eastAsia="en-US"/>
              </w:rPr>
              <mc:AlternateContent>
                <mc:Choice Requires="wps">
                  <w:drawing>
                    <wp:anchor distT="0" distB="0" distL="114300" distR="114300" simplePos="0" relativeHeight="251667456" behindDoc="0" locked="0" layoutInCell="1" allowOverlap="1">
                      <wp:simplePos x="0" y="0"/>
                      <wp:positionH relativeFrom="column">
                        <wp:posOffset>788670</wp:posOffset>
                      </wp:positionH>
                      <wp:positionV relativeFrom="paragraph">
                        <wp:posOffset>299085</wp:posOffset>
                      </wp:positionV>
                      <wp:extent cx="1068705" cy="0"/>
                      <wp:effectExtent l="0" t="0" r="17145" b="19050"/>
                      <wp:wrapNone/>
                      <wp:docPr id="6" name="Straight Connector 6"/>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62.1pt;margin-top:23.55pt;height:0pt;width:84.15pt;z-index:251667456;mso-width-relative:page;mso-height-relative:page;" filled="f" stroked="t" coordsize="21600,21600" o:gfxdata="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N5DTwzVAAAACQEAAA8AAAAAAAAAAQAgAAAAIgAAAGRycy9kb3ducmV2LnhtbFBLAQIUABQAAAAI&#10;AIdO4kDqErpDtwEAAF8DAAAOAAAAAAAAAAEAIAAAACQBAABkcnMvZTJvRG9jLnhtbFBLBQYAAAAA&#10;BgAGAFkBAABNBQAAAAA=&#10;">
                      <v:fill on="f" focussize="0,0"/>
                      <v:stroke color="#000000" joinstyle="round"/>
                      <v:imagedata o:title=""/>
                      <o:lock v:ext="edit" aspectratio="f"/>
                    </v:line>
                  </w:pict>
                </mc:Fallback>
              </mc:AlternateContent>
            </w:r>
            <w:r>
              <w:rPr>
                <w:b/>
                <w:bCs/>
                <w:sz w:val="26"/>
                <w:szCs w:val="26"/>
                <w:lang w:eastAsia="en-US"/>
              </w:rPr>
              <w:t>LÝ TỰ TRỌNG</w:t>
            </w:r>
          </w:p>
        </w:tc>
        <w:tc>
          <w:tcPr>
            <w:tcW w:w="6643" w:type="dxa"/>
          </w:tcPr>
          <w:p>
            <w:pPr>
              <w:suppressAutoHyphens w:val="0"/>
              <w:spacing w:before="60"/>
              <w:jc w:val="center"/>
              <w:rPr>
                <w:b/>
                <w:bCs/>
                <w:sz w:val="26"/>
                <w:szCs w:val="26"/>
                <w:lang w:eastAsia="en-US"/>
              </w:rPr>
            </w:pPr>
            <w:r>
              <w:rPr>
                <w:b/>
                <w:bCs/>
                <w:sz w:val="26"/>
                <w:szCs w:val="26"/>
                <w:lang w:eastAsia="en-US"/>
              </w:rPr>
              <w:t xml:space="preserve">    CỘNG H</w:t>
            </w:r>
            <w:r>
              <w:rPr>
                <w:b/>
                <w:bCs/>
                <w:sz w:val="26"/>
                <w:szCs w:val="26"/>
                <w:lang w:val="vi-VN" w:eastAsia="en-US"/>
              </w:rPr>
              <w:t>ÒA</w:t>
            </w:r>
            <w:r>
              <w:rPr>
                <w:b/>
                <w:bCs/>
                <w:sz w:val="26"/>
                <w:szCs w:val="26"/>
                <w:lang w:eastAsia="en-US"/>
              </w:rPr>
              <w:t xml:space="preserve"> XÃ HỘI CHỦ NGHĨA VIỆT NAM</w:t>
            </w:r>
          </w:p>
          <w:p>
            <w:pPr>
              <w:suppressAutoHyphens w:val="0"/>
              <w:spacing w:before="60"/>
              <w:jc w:val="center"/>
              <w:rPr>
                <w:b/>
                <w:bCs/>
                <w:sz w:val="26"/>
                <w:szCs w:val="26"/>
                <w:lang w:eastAsia="en-US"/>
              </w:rPr>
            </w:pPr>
            <w:r>
              <w:rPr>
                <w:sz w:val="26"/>
                <w:szCs w:val="26"/>
                <w:lang w:eastAsia="en-US"/>
              </w:rPr>
              <mc:AlternateContent>
                <mc:Choice Requires="wps">
                  <w:drawing>
                    <wp:anchor distT="0" distB="0" distL="114300" distR="114300" simplePos="0" relativeHeight="251668480" behindDoc="0" locked="0" layoutInCell="1" allowOverlap="1">
                      <wp:simplePos x="0" y="0"/>
                      <wp:positionH relativeFrom="column">
                        <wp:posOffset>1358265</wp:posOffset>
                      </wp:positionH>
                      <wp:positionV relativeFrom="paragraph">
                        <wp:posOffset>281940</wp:posOffset>
                      </wp:positionV>
                      <wp:extent cx="1309370" cy="0"/>
                      <wp:effectExtent l="0" t="0" r="24130" b="19050"/>
                      <wp:wrapNone/>
                      <wp:docPr id="5" name="Straight Connector 5"/>
                      <wp:cNvGraphicFramePr/>
                      <a:graphic xmlns:a="http://schemas.openxmlformats.org/drawingml/2006/main">
                        <a:graphicData uri="http://schemas.microsoft.com/office/word/2010/wordprocessingShape">
                          <wps:wsp>
                            <wps:cNvCnPr>
                              <a:cxnSpLocks noChangeShapeType="1"/>
                            </wps:cNvCnPr>
                            <wps:spPr bwMode="auto">
                              <a:xfrm>
                                <a:off x="0" y="0"/>
                                <a:ext cx="130937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06.95pt;margin-top:22.2pt;height:0pt;width:103.1pt;z-index:251668480;mso-width-relative:page;mso-height-relative:page;" filled="f" stroked="t" coordsize="21600,21600" o:gfxdata="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asCJnXAAAACQEAAA8AAAAAAAAAAQAgAAAAIgAAAGRycy9kb3ducmV2LnhtbFBLAQIUABQA&#10;AAAIAIdO4kDxuY5DuAEAAF8DAAAOAAAAAAAAAAEAIAAAACYBAABkcnMvZTJvRG9jLnhtbFBLBQYA&#10;AAAABgAGAFkBAABQBQAAAAA=&#10;">
                      <v:fill on="f" focussize="0,0"/>
                      <v:stroke color="#000000" joinstyle="round"/>
                      <v:imagedata o:title=""/>
                      <o:lock v:ext="edit" aspectratio="f"/>
                    </v:line>
                  </w:pict>
                </mc:Fallback>
              </mc:AlternateContent>
            </w:r>
            <w:r>
              <w:rPr>
                <w:b/>
                <w:bCs/>
                <w:sz w:val="26"/>
                <w:szCs w:val="26"/>
                <w:lang w:eastAsia="en-US"/>
              </w:rPr>
              <w:t>Độc lập – Tự do –Hạnh phúc</w:t>
            </w:r>
          </w:p>
        </w:tc>
      </w:tr>
    </w:tbl>
    <w:p>
      <w:pPr>
        <w:tabs>
          <w:tab w:val="left" w:pos="240"/>
        </w:tabs>
        <w:rPr>
          <w:b/>
          <w:sz w:val="26"/>
          <w:szCs w:val="26"/>
        </w:rPr>
      </w:pPr>
      <w:r>
        <w:rPr>
          <w:rFonts w:ascii="VNI-Times" w:hAnsi="VNI-Times"/>
          <w:b/>
          <w:sz w:val="26"/>
          <w:szCs w:val="26"/>
        </w:rPr>
        <w:t>M</w:t>
      </w:r>
      <w:r>
        <w:rPr>
          <w:b/>
          <w:sz w:val="26"/>
          <w:szCs w:val="26"/>
        </w:rPr>
        <w:t>ôn</w:t>
      </w:r>
      <w:r>
        <w:rPr>
          <w:rFonts w:ascii="VNI-Times" w:hAnsi="VNI-Times"/>
          <w:b/>
          <w:sz w:val="26"/>
          <w:szCs w:val="26"/>
        </w:rPr>
        <w:t>: ANH V</w:t>
      </w:r>
      <w:r>
        <w:rPr>
          <w:b/>
          <w:sz w:val="26"/>
          <w:szCs w:val="26"/>
        </w:rPr>
        <w:t>Ă</w:t>
      </w:r>
      <w:r>
        <w:rPr>
          <w:rFonts w:ascii="VNI-Times" w:hAnsi="VNI-Times"/>
          <w:b/>
          <w:sz w:val="26"/>
          <w:szCs w:val="26"/>
        </w:rPr>
        <w:t>N CH</w:t>
      </w:r>
      <w:r>
        <w:rPr>
          <w:b/>
          <w:sz w:val="26"/>
          <w:szCs w:val="26"/>
        </w:rPr>
        <w:t>UYÊN NGÀNH</w:t>
      </w:r>
    </w:p>
    <w:p>
      <w:pPr>
        <w:rPr>
          <w:sz w:val="26"/>
          <w:szCs w:val="26"/>
        </w:rPr>
      </w:pPr>
      <w:r>
        <w:rPr>
          <w:sz w:val="26"/>
          <w:szCs w:val="26"/>
        </w:rPr>
        <w:t xml:space="preserve">Giáo án số: 04  </w:t>
      </w:r>
      <w:r>
        <w:rPr>
          <w:sz w:val="26"/>
          <w:szCs w:val="26"/>
        </w:rPr>
        <w:tab/>
      </w:r>
      <w:r>
        <w:rPr>
          <w:sz w:val="26"/>
          <w:szCs w:val="26"/>
        </w:rPr>
        <w:tab/>
      </w:r>
      <w:r>
        <w:rPr>
          <w:sz w:val="26"/>
          <w:szCs w:val="26"/>
        </w:rPr>
        <w:tab/>
      </w:r>
      <w:r>
        <w:rPr>
          <w:sz w:val="26"/>
          <w:szCs w:val="26"/>
        </w:rPr>
        <w:tab/>
      </w:r>
      <w:r>
        <w:rPr>
          <w:sz w:val="26"/>
          <w:szCs w:val="26"/>
        </w:rPr>
        <w:t xml:space="preserve">Số tiết: 02 </w:t>
      </w:r>
      <w:r>
        <w:rPr>
          <w:sz w:val="26"/>
          <w:szCs w:val="26"/>
        </w:rPr>
        <w:tab/>
      </w:r>
      <w:r>
        <w:rPr>
          <w:sz w:val="26"/>
          <w:szCs w:val="26"/>
        </w:rPr>
        <w:t xml:space="preserve">           Tổng số tiết đã giảng: 16 </w:t>
      </w:r>
    </w:p>
    <w:p>
      <w:pPr>
        <w:rPr>
          <w:sz w:val="26"/>
          <w:szCs w:val="26"/>
        </w:rPr>
      </w:pPr>
      <w:r>
        <w:rPr>
          <w:sz w:val="26"/>
          <w:szCs w:val="26"/>
        </w:rPr>
        <w:t>Thực hiện từ ngày:     /    / 2017</w:t>
      </w:r>
    </w:p>
    <w:p>
      <w:pPr>
        <w:tabs>
          <w:tab w:val="left" w:pos="240"/>
        </w:tabs>
        <w:rPr>
          <w:rFonts w:ascii="VNI-Times" w:hAnsi="VNI-Times"/>
          <w:b/>
          <w:sz w:val="26"/>
          <w:szCs w:val="26"/>
        </w:rPr>
      </w:pPr>
    </w:p>
    <w:p>
      <w:pPr>
        <w:tabs>
          <w:tab w:val="left" w:pos="240"/>
        </w:tabs>
        <w:contextualSpacing/>
        <w:rPr>
          <w:rFonts w:ascii="Arial" w:hAnsi="Arial" w:cs="Arial"/>
          <w:b/>
          <w:i/>
          <w:sz w:val="26"/>
          <w:szCs w:val="26"/>
        </w:rPr>
      </w:pPr>
      <w:r>
        <w:rPr>
          <w:b/>
          <w:sz w:val="26"/>
          <w:szCs w:val="26"/>
        </w:rPr>
        <w:t>TÊN BÀIy:</w:t>
      </w:r>
      <w:r>
        <w:rPr>
          <w:sz w:val="26"/>
          <w:szCs w:val="26"/>
        </w:rPr>
        <w:t xml:space="preserve"> </w:t>
      </w:r>
      <w:r>
        <w:rPr>
          <w:sz w:val="26"/>
          <w:szCs w:val="26"/>
        </w:rPr>
        <w:tab/>
      </w:r>
      <w:r>
        <w:rPr>
          <w:sz w:val="26"/>
          <w:szCs w:val="26"/>
        </w:rPr>
        <w:tab/>
      </w:r>
      <w:r>
        <w:rPr>
          <w:rFonts w:ascii="Arial" w:hAnsi="Arial" w:cs="Arial"/>
          <w:b/>
          <w:i/>
          <w:sz w:val="26"/>
          <w:szCs w:val="26"/>
        </w:rPr>
        <w:t>REVIEW + Mid-term Test</w:t>
      </w:r>
    </w:p>
    <w:p>
      <w:pPr>
        <w:tabs>
          <w:tab w:val="left" w:pos="240"/>
        </w:tabs>
        <w:contextualSpacing/>
        <w:rPr>
          <w:sz w:val="26"/>
          <w:szCs w:val="26"/>
        </w:rPr>
      </w:pPr>
    </w:p>
    <w:p>
      <w:pPr>
        <w:tabs>
          <w:tab w:val="left" w:pos="240"/>
        </w:tabs>
        <w:ind w:left="240"/>
        <w:contextualSpacing/>
        <w:rPr>
          <w:sz w:val="26"/>
          <w:szCs w:val="26"/>
        </w:rPr>
      </w:pPr>
      <w:r>
        <w:rPr>
          <w:sz w:val="26"/>
          <w:szCs w:val="26"/>
        </w:rPr>
        <w:t>* Mục đích:</w:t>
      </w:r>
    </w:p>
    <w:p>
      <w:pPr>
        <w:tabs>
          <w:tab w:val="left" w:pos="240"/>
        </w:tabs>
        <w:ind w:left="240"/>
        <w:contextualSpacing/>
        <w:rPr>
          <w:sz w:val="26"/>
          <w:szCs w:val="26"/>
        </w:rPr>
      </w:pPr>
      <w:r>
        <w:rPr>
          <w:sz w:val="26"/>
          <w:szCs w:val="26"/>
        </w:rPr>
        <w:t xml:space="preserve">     -To review our students of what they have learnt from Unit 1- Unit 2</w:t>
      </w:r>
    </w:p>
    <w:p>
      <w:pPr>
        <w:tabs>
          <w:tab w:val="left" w:pos="240"/>
        </w:tabs>
        <w:ind w:left="240"/>
        <w:contextualSpacing/>
        <w:rPr>
          <w:sz w:val="26"/>
          <w:szCs w:val="26"/>
        </w:rPr>
      </w:pPr>
      <w:r>
        <w:rPr>
          <w:sz w:val="26"/>
          <w:szCs w:val="26"/>
        </w:rPr>
        <w:t xml:space="preserve">     -To help them to do the mid-term test better.</w:t>
      </w:r>
    </w:p>
    <w:p>
      <w:pPr>
        <w:tabs>
          <w:tab w:val="left" w:pos="240"/>
        </w:tabs>
        <w:ind w:left="240"/>
        <w:contextualSpacing/>
        <w:rPr>
          <w:sz w:val="26"/>
          <w:szCs w:val="26"/>
        </w:rPr>
      </w:pPr>
      <w:r>
        <w:rPr>
          <w:sz w:val="26"/>
          <w:szCs w:val="26"/>
        </w:rPr>
        <w:t>* Yêu cầu:</w:t>
      </w:r>
    </w:p>
    <w:p>
      <w:pPr>
        <w:tabs>
          <w:tab w:val="left" w:pos="240"/>
        </w:tabs>
        <w:contextualSpacing/>
        <w:rPr>
          <w:sz w:val="26"/>
          <w:szCs w:val="26"/>
        </w:rPr>
      </w:pPr>
      <w:r>
        <w:rPr>
          <w:sz w:val="26"/>
          <w:szCs w:val="26"/>
        </w:rPr>
        <w:t xml:space="preserve">         - Using their knowledge to read the text about technology.</w:t>
      </w:r>
    </w:p>
    <w:p>
      <w:pPr>
        <w:tabs>
          <w:tab w:val="left" w:pos="240"/>
        </w:tabs>
        <w:contextualSpacing/>
        <w:rPr>
          <w:sz w:val="26"/>
          <w:szCs w:val="26"/>
        </w:rPr>
      </w:pPr>
      <w:r>
        <w:rPr>
          <w:sz w:val="26"/>
          <w:szCs w:val="26"/>
        </w:rPr>
        <w:tab/>
      </w:r>
      <w:r>
        <w:rPr>
          <w:sz w:val="26"/>
          <w:szCs w:val="26"/>
        </w:rPr>
        <w:t xml:space="preserve">     - Practising exercises fluently and exactly.</w:t>
      </w:r>
    </w:p>
    <w:p>
      <w:pPr>
        <w:tabs>
          <w:tab w:val="left" w:pos="240"/>
        </w:tabs>
        <w:contextualSpacing/>
        <w:rPr>
          <w:sz w:val="26"/>
          <w:szCs w:val="26"/>
        </w:rPr>
      </w:pPr>
      <w:r>
        <w:rPr>
          <w:sz w:val="26"/>
          <w:szCs w:val="26"/>
        </w:rPr>
        <w:tab/>
      </w:r>
      <w:r>
        <w:rPr>
          <w:sz w:val="26"/>
          <w:szCs w:val="26"/>
        </w:rPr>
        <w:tab/>
      </w:r>
      <w:r>
        <w:rPr>
          <w:sz w:val="26"/>
          <w:szCs w:val="26"/>
        </w:rPr>
        <w:tab/>
      </w:r>
    </w:p>
    <w:p>
      <w:pPr>
        <w:tabs>
          <w:tab w:val="left" w:pos="240"/>
        </w:tabs>
        <w:ind w:left="240"/>
        <w:contextualSpacing/>
        <w:rPr>
          <w:sz w:val="26"/>
          <w:szCs w:val="26"/>
        </w:rPr>
      </w:pPr>
      <w:r>
        <w:rPr>
          <w:b/>
          <w:sz w:val="26"/>
          <w:szCs w:val="26"/>
        </w:rPr>
        <w:t>I-ỔN ĐỊNH LỚP:</w:t>
      </w:r>
      <w:r>
        <w:rPr>
          <w:sz w:val="26"/>
          <w:szCs w:val="26"/>
        </w:rPr>
        <w:t xml:space="preserve"> Số học sinh vắng………Tên: …….</w:t>
      </w:r>
    </w:p>
    <w:p>
      <w:pPr>
        <w:tabs>
          <w:tab w:val="left" w:pos="240"/>
        </w:tabs>
        <w:contextualSpacing/>
        <w:rPr>
          <w:sz w:val="26"/>
          <w:szCs w:val="26"/>
        </w:rPr>
      </w:pPr>
      <w:r>
        <w:rPr>
          <w:sz w:val="26"/>
          <w:szCs w:val="26"/>
        </w:rPr>
        <w:t xml:space="preserve">           Nội dung cần nhắc nhở:</w:t>
      </w:r>
    </w:p>
    <w:p>
      <w:pPr>
        <w:tabs>
          <w:tab w:val="left" w:pos="240"/>
        </w:tabs>
        <w:ind w:left="720"/>
        <w:contextualSpacing/>
        <w:rPr>
          <w:sz w:val="26"/>
          <w:szCs w:val="26"/>
        </w:rPr>
      </w:pPr>
      <w:r>
        <w:rPr>
          <w:sz w:val="26"/>
          <w:szCs w:val="26"/>
        </w:rPr>
        <w:t>Checking attendance.</w:t>
      </w:r>
    </w:p>
    <w:p>
      <w:pPr>
        <w:tabs>
          <w:tab w:val="left" w:pos="240"/>
        </w:tabs>
        <w:ind w:left="240"/>
        <w:contextualSpacing/>
        <w:rPr>
          <w:sz w:val="26"/>
          <w:szCs w:val="26"/>
        </w:rPr>
      </w:pPr>
      <w:r>
        <w:rPr>
          <w:sz w:val="26"/>
          <w:szCs w:val="26"/>
        </w:rPr>
        <w:tab/>
      </w:r>
      <w:r>
        <w:rPr>
          <w:sz w:val="26"/>
          <w:szCs w:val="26"/>
        </w:rPr>
        <w:tab/>
      </w:r>
      <w:r>
        <w:rPr>
          <w:sz w:val="26"/>
          <w:szCs w:val="26"/>
        </w:rPr>
        <w:tab/>
      </w:r>
    </w:p>
    <w:p>
      <w:pPr>
        <w:tabs>
          <w:tab w:val="left" w:pos="240"/>
        </w:tabs>
        <w:contextualSpacing/>
        <w:rPr>
          <w:sz w:val="26"/>
          <w:szCs w:val="26"/>
        </w:rPr>
      </w:pPr>
      <w:r>
        <w:rPr>
          <w:b/>
          <w:sz w:val="26"/>
          <w:szCs w:val="26"/>
        </w:rPr>
        <w:t xml:space="preserve"> II- KIỂM TRA BÀI CŨ:</w:t>
      </w:r>
      <w:r>
        <w:rPr>
          <w:sz w:val="26"/>
          <w:szCs w:val="26"/>
        </w:rPr>
        <w:t xml:space="preserve"> Thời gian: 5 phút. Tên:</w:t>
      </w:r>
    </w:p>
    <w:tbl>
      <w:tblPr>
        <w:tblStyle w:val="9"/>
        <w:tblW w:w="0" w:type="auto"/>
        <w:tblInd w:w="-10" w:type="dxa"/>
        <w:tblLayout w:type="fixed"/>
        <w:tblCellMar>
          <w:top w:w="0" w:type="dxa"/>
          <w:left w:w="108" w:type="dxa"/>
          <w:bottom w:w="0" w:type="dxa"/>
          <w:right w:w="108" w:type="dxa"/>
        </w:tblCellMar>
      </w:tblPr>
      <w:tblGrid>
        <w:gridCol w:w="948"/>
        <w:gridCol w:w="2520"/>
        <w:gridCol w:w="2640"/>
        <w:gridCol w:w="2437"/>
      </w:tblGrid>
      <w:tr>
        <w:tblPrEx>
          <w:tblCellMar>
            <w:top w:w="0" w:type="dxa"/>
            <w:left w:w="108" w:type="dxa"/>
            <w:bottom w:w="0" w:type="dxa"/>
            <w:right w:w="108" w:type="dxa"/>
          </w:tblCellMar>
        </w:tblPrEx>
        <w:tc>
          <w:tcPr>
            <w:tcW w:w="948" w:type="dxa"/>
            <w:tcBorders>
              <w:top w:val="single" w:color="000000" w:sz="4" w:space="0"/>
              <w:left w:val="single" w:color="000000" w:sz="4" w:space="0"/>
              <w:bottom w:val="single" w:color="000000" w:sz="4" w:space="0"/>
            </w:tcBorders>
          </w:tcPr>
          <w:p>
            <w:pPr>
              <w:snapToGrid w:val="0"/>
              <w:contextualSpacing/>
              <w:rPr>
                <w:sz w:val="26"/>
                <w:szCs w:val="26"/>
              </w:rPr>
            </w:pPr>
            <w:r>
              <w:rPr>
                <w:sz w:val="26"/>
                <w:szCs w:val="26"/>
              </w:rPr>
              <w:t>Tên</w:t>
            </w:r>
          </w:p>
        </w:tc>
        <w:tc>
          <w:tcPr>
            <w:tcW w:w="2520" w:type="dxa"/>
            <w:tcBorders>
              <w:top w:val="single" w:color="000000" w:sz="4" w:space="0"/>
              <w:left w:val="single" w:color="000000" w:sz="4" w:space="0"/>
              <w:bottom w:val="single" w:color="000000" w:sz="4" w:space="0"/>
            </w:tcBorders>
          </w:tcPr>
          <w:p>
            <w:pPr>
              <w:snapToGrid w:val="0"/>
              <w:contextualSpacing/>
              <w:rPr>
                <w:sz w:val="26"/>
                <w:szCs w:val="26"/>
              </w:rPr>
            </w:pPr>
          </w:p>
        </w:tc>
        <w:tc>
          <w:tcPr>
            <w:tcW w:w="2640" w:type="dxa"/>
            <w:tcBorders>
              <w:top w:val="single" w:color="000000" w:sz="4" w:space="0"/>
              <w:left w:val="single" w:color="000000" w:sz="4" w:space="0"/>
              <w:bottom w:val="single" w:color="000000" w:sz="4" w:space="0"/>
            </w:tcBorders>
          </w:tcPr>
          <w:p>
            <w:pPr>
              <w:snapToGrid w:val="0"/>
              <w:contextualSpacing/>
              <w:rPr>
                <w:sz w:val="26"/>
                <w:szCs w:val="26"/>
              </w:rPr>
            </w:pPr>
          </w:p>
        </w:tc>
        <w:tc>
          <w:tcPr>
            <w:tcW w:w="2437" w:type="dxa"/>
            <w:tcBorders>
              <w:top w:val="single" w:color="000000" w:sz="4" w:space="0"/>
              <w:left w:val="single" w:color="000000" w:sz="4" w:space="0"/>
              <w:bottom w:val="single" w:color="000000" w:sz="4" w:space="0"/>
              <w:right w:val="single" w:color="000000" w:sz="4" w:space="0"/>
            </w:tcBorders>
          </w:tcPr>
          <w:p>
            <w:pPr>
              <w:snapToGrid w:val="0"/>
              <w:contextualSpacing/>
              <w:rPr>
                <w:sz w:val="26"/>
                <w:szCs w:val="26"/>
              </w:rPr>
            </w:pPr>
          </w:p>
        </w:tc>
      </w:tr>
      <w:tr>
        <w:tblPrEx>
          <w:tblCellMar>
            <w:top w:w="0" w:type="dxa"/>
            <w:left w:w="108" w:type="dxa"/>
            <w:bottom w:w="0" w:type="dxa"/>
            <w:right w:w="108" w:type="dxa"/>
          </w:tblCellMar>
        </w:tblPrEx>
        <w:tc>
          <w:tcPr>
            <w:tcW w:w="948" w:type="dxa"/>
            <w:tcBorders>
              <w:top w:val="single" w:color="000000" w:sz="4" w:space="0"/>
              <w:left w:val="single" w:color="000000" w:sz="4" w:space="0"/>
              <w:bottom w:val="single" w:color="000000" w:sz="4" w:space="0"/>
            </w:tcBorders>
          </w:tcPr>
          <w:p>
            <w:pPr>
              <w:snapToGrid w:val="0"/>
              <w:contextualSpacing/>
              <w:rPr>
                <w:sz w:val="26"/>
                <w:szCs w:val="26"/>
              </w:rPr>
            </w:pPr>
            <w:r>
              <w:rPr>
                <w:sz w:val="26"/>
                <w:szCs w:val="26"/>
              </w:rPr>
              <w:t xml:space="preserve">Điểm </w:t>
            </w:r>
          </w:p>
        </w:tc>
        <w:tc>
          <w:tcPr>
            <w:tcW w:w="2520" w:type="dxa"/>
            <w:tcBorders>
              <w:top w:val="single" w:color="000000" w:sz="4" w:space="0"/>
              <w:left w:val="single" w:color="000000" w:sz="4" w:space="0"/>
              <w:bottom w:val="single" w:color="000000" w:sz="4" w:space="0"/>
            </w:tcBorders>
          </w:tcPr>
          <w:p>
            <w:pPr>
              <w:snapToGrid w:val="0"/>
              <w:contextualSpacing/>
              <w:rPr>
                <w:sz w:val="26"/>
                <w:szCs w:val="26"/>
              </w:rPr>
            </w:pPr>
          </w:p>
        </w:tc>
        <w:tc>
          <w:tcPr>
            <w:tcW w:w="2640" w:type="dxa"/>
            <w:tcBorders>
              <w:top w:val="single" w:color="000000" w:sz="4" w:space="0"/>
              <w:left w:val="single" w:color="000000" w:sz="4" w:space="0"/>
              <w:bottom w:val="single" w:color="000000" w:sz="4" w:space="0"/>
            </w:tcBorders>
          </w:tcPr>
          <w:p>
            <w:pPr>
              <w:snapToGrid w:val="0"/>
              <w:contextualSpacing/>
              <w:rPr>
                <w:sz w:val="26"/>
                <w:szCs w:val="26"/>
              </w:rPr>
            </w:pPr>
          </w:p>
        </w:tc>
        <w:tc>
          <w:tcPr>
            <w:tcW w:w="2437" w:type="dxa"/>
            <w:tcBorders>
              <w:top w:val="single" w:color="000000" w:sz="4" w:space="0"/>
              <w:left w:val="single" w:color="000000" w:sz="4" w:space="0"/>
              <w:bottom w:val="single" w:color="000000" w:sz="4" w:space="0"/>
              <w:right w:val="single" w:color="000000" w:sz="4" w:space="0"/>
            </w:tcBorders>
          </w:tcPr>
          <w:p>
            <w:pPr>
              <w:snapToGrid w:val="0"/>
              <w:contextualSpacing/>
              <w:rPr>
                <w:sz w:val="26"/>
                <w:szCs w:val="26"/>
              </w:rPr>
            </w:pPr>
          </w:p>
        </w:tc>
      </w:tr>
    </w:tbl>
    <w:p>
      <w:pPr>
        <w:tabs>
          <w:tab w:val="left" w:pos="240"/>
        </w:tabs>
        <w:contextualSpacing/>
        <w:rPr>
          <w:sz w:val="26"/>
          <w:szCs w:val="26"/>
        </w:rPr>
      </w:pPr>
      <w:r>
        <w:t xml:space="preserve">            </w:t>
      </w:r>
      <w:r>
        <w:rPr>
          <w:sz w:val="26"/>
          <w:szCs w:val="26"/>
        </w:rPr>
        <w:t xml:space="preserve">Câu hỏi kiểm tra: </w:t>
      </w:r>
    </w:p>
    <w:p>
      <w:pPr>
        <w:tabs>
          <w:tab w:val="left" w:pos="240"/>
        </w:tabs>
        <w:contextualSpacing/>
        <w:rPr>
          <w:sz w:val="26"/>
          <w:szCs w:val="26"/>
        </w:rPr>
      </w:pPr>
      <w:r>
        <w:rPr>
          <w:sz w:val="26"/>
          <w:szCs w:val="26"/>
        </w:rPr>
        <w:tab/>
      </w:r>
      <w:r>
        <w:rPr>
          <w:sz w:val="26"/>
          <w:szCs w:val="26"/>
        </w:rPr>
        <w:tab/>
      </w:r>
      <w:r>
        <w:rPr>
          <w:sz w:val="26"/>
          <w:szCs w:val="26"/>
        </w:rPr>
        <w:t>Students answer the questions by themselves.</w:t>
      </w:r>
    </w:p>
    <w:p>
      <w:pPr>
        <w:tabs>
          <w:tab w:val="left" w:pos="240"/>
        </w:tabs>
        <w:ind w:left="240"/>
        <w:contextualSpacing/>
        <w:rPr>
          <w:sz w:val="26"/>
          <w:szCs w:val="26"/>
        </w:rPr>
      </w:pPr>
      <w:r>
        <w:rPr>
          <w:sz w:val="26"/>
          <w:szCs w:val="26"/>
        </w:rPr>
        <w:tab/>
      </w:r>
    </w:p>
    <w:p>
      <w:pPr>
        <w:tabs>
          <w:tab w:val="left" w:pos="240"/>
        </w:tabs>
        <w:ind w:left="240"/>
        <w:contextualSpacing/>
        <w:rPr>
          <w:sz w:val="26"/>
          <w:szCs w:val="26"/>
        </w:rPr>
      </w:pPr>
      <w:r>
        <w:rPr>
          <w:b/>
          <w:sz w:val="26"/>
          <w:szCs w:val="26"/>
        </w:rPr>
        <w:t>III-GIẢNG BÀI MỚI:</w:t>
      </w:r>
      <w:r>
        <w:rPr>
          <w:sz w:val="26"/>
          <w:szCs w:val="26"/>
        </w:rPr>
        <w:t xml:space="preserve"> </w:t>
      </w:r>
    </w:p>
    <w:tbl>
      <w:tblPr>
        <w:tblStyle w:val="9"/>
        <w:tblW w:w="9474" w:type="dxa"/>
        <w:tblInd w:w="-10" w:type="dxa"/>
        <w:tblLayout w:type="fixed"/>
        <w:tblCellMar>
          <w:top w:w="0" w:type="dxa"/>
          <w:left w:w="108" w:type="dxa"/>
          <w:bottom w:w="0" w:type="dxa"/>
          <w:right w:w="108" w:type="dxa"/>
        </w:tblCellMar>
      </w:tblPr>
      <w:tblGrid>
        <w:gridCol w:w="588"/>
        <w:gridCol w:w="3840"/>
        <w:gridCol w:w="840"/>
        <w:gridCol w:w="4206"/>
      </w:tblGrid>
      <w:tr>
        <w:tblPrEx>
          <w:tblCellMar>
            <w:top w:w="0" w:type="dxa"/>
            <w:left w:w="108" w:type="dxa"/>
            <w:bottom w:w="0" w:type="dxa"/>
            <w:right w:w="108" w:type="dxa"/>
          </w:tblCellMar>
        </w:tblPrEx>
        <w:trPr>
          <w:trHeight w:val="818" w:hRule="atLeast"/>
        </w:trPr>
        <w:tc>
          <w:tcPr>
            <w:tcW w:w="588" w:type="dxa"/>
            <w:tcBorders>
              <w:top w:val="single" w:color="000000" w:sz="4" w:space="0"/>
              <w:left w:val="single" w:color="000000" w:sz="4" w:space="0"/>
              <w:bottom w:val="single" w:color="000000" w:sz="4" w:space="0"/>
            </w:tcBorders>
            <w:vAlign w:val="center"/>
          </w:tcPr>
          <w:p>
            <w:pPr>
              <w:tabs>
                <w:tab w:val="left" w:pos="240"/>
              </w:tabs>
              <w:snapToGrid w:val="0"/>
              <w:contextualSpacing/>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TT</w:t>
            </w:r>
          </w:p>
        </w:tc>
        <w:tc>
          <w:tcPr>
            <w:tcW w:w="3840" w:type="dxa"/>
            <w:tcBorders>
              <w:top w:val="single" w:color="000000" w:sz="4" w:space="0"/>
              <w:left w:val="single" w:color="000000" w:sz="4" w:space="0"/>
              <w:bottom w:val="single" w:color="000000" w:sz="4" w:space="0"/>
            </w:tcBorders>
            <w:vAlign w:val="center"/>
          </w:tcPr>
          <w:p>
            <w:pPr>
              <w:snapToGrid w:val="0"/>
              <w:contextualSpacing/>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NỘI DUNG BÀI GIẢNG</w:t>
            </w:r>
          </w:p>
        </w:tc>
        <w:tc>
          <w:tcPr>
            <w:tcW w:w="840" w:type="dxa"/>
            <w:tcBorders>
              <w:top w:val="single" w:color="000000" w:sz="4" w:space="0"/>
              <w:left w:val="single" w:color="000000" w:sz="4" w:space="0"/>
              <w:bottom w:val="single" w:color="000000" w:sz="4" w:space="0"/>
            </w:tcBorders>
            <w:vAlign w:val="center"/>
          </w:tcPr>
          <w:p>
            <w:pPr>
              <w:snapToGrid w:val="0"/>
              <w:contextualSpacing/>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Thời gian</w:t>
            </w:r>
          </w:p>
        </w:tc>
        <w:tc>
          <w:tcPr>
            <w:tcW w:w="4206" w:type="dxa"/>
            <w:tcBorders>
              <w:top w:val="single" w:color="000000" w:sz="4" w:space="0"/>
              <w:left w:val="single" w:color="000000" w:sz="4" w:space="0"/>
              <w:bottom w:val="single" w:color="000000" w:sz="4" w:space="0"/>
              <w:right w:val="single" w:color="000000" w:sz="4" w:space="0"/>
            </w:tcBorders>
            <w:vAlign w:val="center"/>
          </w:tcPr>
          <w:p>
            <w:pPr>
              <w:snapToGrid w:val="0"/>
              <w:contextualSpacing/>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 xml:space="preserve">                       Phương pháp thực hiện</w:t>
            </w:r>
          </w:p>
        </w:tc>
      </w:tr>
      <w:tr>
        <w:tblPrEx>
          <w:tblCellMar>
            <w:top w:w="0" w:type="dxa"/>
            <w:left w:w="108" w:type="dxa"/>
            <w:bottom w:w="0" w:type="dxa"/>
            <w:right w:w="108" w:type="dxa"/>
          </w:tblCellMar>
        </w:tblPrEx>
        <w:trPr>
          <w:trHeight w:val="310" w:hRule="atLeast"/>
        </w:trPr>
        <w:tc>
          <w:tcPr>
            <w:tcW w:w="588" w:type="dxa"/>
            <w:tcBorders>
              <w:top w:val="single" w:color="000000" w:sz="4" w:space="0"/>
              <w:left w:val="single" w:color="000000" w:sz="4" w:space="0"/>
              <w:bottom w:val="single" w:color="000000" w:sz="4" w:space="0"/>
            </w:tcBorders>
            <w:vAlign w:val="center"/>
          </w:tcPr>
          <w:p>
            <w:pPr>
              <w:tabs>
                <w:tab w:val="left" w:pos="240"/>
              </w:tabs>
              <w:snapToGrid w:val="0"/>
              <w:contextualSpacing/>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1</w:t>
            </w:r>
          </w:p>
        </w:tc>
        <w:tc>
          <w:tcPr>
            <w:tcW w:w="3840" w:type="dxa"/>
            <w:tcBorders>
              <w:top w:val="single" w:color="000000" w:sz="4" w:space="0"/>
              <w:left w:val="single" w:color="000000" w:sz="4" w:space="0"/>
              <w:bottom w:val="single" w:color="000000" w:sz="4" w:space="0"/>
            </w:tcBorders>
            <w:vAlign w:val="center"/>
          </w:tcPr>
          <w:p>
            <w:pPr>
              <w:snapToGrid w:val="0"/>
              <w:contextualSpacing/>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2</w:t>
            </w:r>
          </w:p>
        </w:tc>
        <w:tc>
          <w:tcPr>
            <w:tcW w:w="840" w:type="dxa"/>
            <w:tcBorders>
              <w:top w:val="single" w:color="000000" w:sz="4" w:space="0"/>
              <w:left w:val="single" w:color="000000" w:sz="4" w:space="0"/>
              <w:bottom w:val="single" w:color="000000" w:sz="4" w:space="0"/>
            </w:tcBorders>
            <w:vAlign w:val="center"/>
          </w:tcPr>
          <w:p>
            <w:pPr>
              <w:snapToGrid w:val="0"/>
              <w:contextualSpacing/>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3</w:t>
            </w:r>
          </w:p>
        </w:tc>
        <w:tc>
          <w:tcPr>
            <w:tcW w:w="4206" w:type="dxa"/>
            <w:tcBorders>
              <w:top w:val="single" w:color="000000" w:sz="4" w:space="0"/>
              <w:left w:val="single" w:color="000000" w:sz="4" w:space="0"/>
              <w:bottom w:val="single" w:color="000000" w:sz="4" w:space="0"/>
              <w:right w:val="single" w:color="000000" w:sz="4" w:space="0"/>
            </w:tcBorders>
            <w:vAlign w:val="center"/>
          </w:tcPr>
          <w:p>
            <w:pPr>
              <w:snapToGrid w:val="0"/>
              <w:contextualSpacing/>
              <w:jc w:val="center"/>
              <w:rPr>
                <w:b/>
                <w:sz w:val="26"/>
                <w:szCs w:val="26"/>
                <w14:shadow w14:blurRad="50800" w14:dist="38100" w14:dir="2700000" w14:sx="100000" w14:sy="100000" w14:kx="0" w14:ky="0" w14:algn="tl">
                  <w14:srgbClr w14:val="000000">
                    <w14:alpha w14:val="60000"/>
                  </w14:srgbClr>
                </w14:shadow>
              </w:rPr>
            </w:pPr>
            <w:r>
              <w:rPr>
                <w:b/>
                <w:sz w:val="26"/>
                <w:szCs w:val="26"/>
                <w14:shadow w14:blurRad="50800" w14:dist="38100" w14:dir="2700000" w14:sx="100000" w14:sy="100000" w14:kx="0" w14:ky="0" w14:algn="tl">
                  <w14:srgbClr w14:val="000000">
                    <w14:alpha w14:val="60000"/>
                  </w14:srgbClr>
                </w14:shadow>
              </w:rPr>
              <w:t>4</w:t>
            </w:r>
          </w:p>
        </w:tc>
      </w:tr>
      <w:tr>
        <w:tblPrEx>
          <w:tblCellMar>
            <w:top w:w="0" w:type="dxa"/>
            <w:left w:w="108" w:type="dxa"/>
            <w:bottom w:w="0" w:type="dxa"/>
            <w:right w:w="108" w:type="dxa"/>
          </w:tblCellMar>
        </w:tblPrEx>
        <w:trPr>
          <w:trHeight w:val="1790" w:hRule="atLeast"/>
        </w:trPr>
        <w:tc>
          <w:tcPr>
            <w:tcW w:w="588" w:type="dxa"/>
            <w:tcBorders>
              <w:top w:val="single" w:color="000000" w:sz="4" w:space="0"/>
              <w:left w:val="single" w:color="000000" w:sz="4" w:space="0"/>
              <w:bottom w:val="single" w:color="000000" w:sz="4" w:space="0"/>
            </w:tcBorders>
          </w:tcPr>
          <w:p>
            <w:pPr>
              <w:snapToGrid w:val="0"/>
              <w:contextualSpacing/>
              <w:rPr>
                <w:sz w:val="26"/>
                <w:szCs w:val="26"/>
              </w:rPr>
            </w:pPr>
            <w:r>
              <w:rPr>
                <w:sz w:val="26"/>
                <w:szCs w:val="26"/>
              </w:rPr>
              <w:t>1.</w:t>
            </w: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r>
              <w:rPr>
                <w:sz w:val="26"/>
                <w:szCs w:val="26"/>
              </w:rPr>
              <w:t>2.</w:t>
            </w: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p>
          <w:p>
            <w:pPr>
              <w:contextualSpacing/>
              <w:rPr>
                <w:sz w:val="26"/>
                <w:szCs w:val="26"/>
              </w:rPr>
            </w:pPr>
            <w:r>
              <w:rPr>
                <w:sz w:val="26"/>
                <w:szCs w:val="26"/>
              </w:rPr>
              <w:t>3.</w:t>
            </w:r>
          </w:p>
        </w:tc>
        <w:tc>
          <w:tcPr>
            <w:tcW w:w="3840" w:type="dxa"/>
            <w:tcBorders>
              <w:top w:val="single" w:color="000000" w:sz="4" w:space="0"/>
              <w:left w:val="single" w:color="000000" w:sz="4" w:space="0"/>
              <w:bottom w:val="single" w:color="000000" w:sz="4" w:space="0"/>
            </w:tcBorders>
          </w:tcPr>
          <w:p>
            <w:pPr>
              <w:snapToGrid w:val="0"/>
              <w:contextualSpacing/>
              <w:jc w:val="both"/>
              <w:rPr>
                <w:b/>
                <w:sz w:val="26"/>
                <w:szCs w:val="26"/>
              </w:rPr>
            </w:pPr>
            <w:r>
              <w:rPr>
                <w:b/>
                <w:sz w:val="26"/>
                <w:szCs w:val="26"/>
              </w:rPr>
              <w:t>Review:</w:t>
            </w:r>
          </w:p>
          <w:p>
            <w:pPr>
              <w:contextualSpacing/>
              <w:jc w:val="both"/>
              <w:rPr>
                <w:sz w:val="26"/>
                <w:szCs w:val="26"/>
              </w:rPr>
            </w:pPr>
            <w:r>
              <w:rPr>
                <w:sz w:val="26"/>
                <w:szCs w:val="26"/>
              </w:rPr>
              <w:t>+ Unit 1-&gt; Unit 2-&gt; Unit 3: Vocabulary and reading comprehension.</w:t>
            </w:r>
          </w:p>
          <w:p>
            <w:pPr>
              <w:contextualSpacing/>
              <w:jc w:val="both"/>
              <w:rPr>
                <w:sz w:val="26"/>
                <w:szCs w:val="26"/>
              </w:rPr>
            </w:pPr>
          </w:p>
          <w:p>
            <w:pPr>
              <w:contextualSpacing/>
              <w:jc w:val="both"/>
              <w:rPr>
                <w:b/>
                <w:sz w:val="26"/>
                <w:szCs w:val="26"/>
              </w:rPr>
            </w:pPr>
            <w:r>
              <w:rPr>
                <w:b/>
                <w:sz w:val="26"/>
                <w:szCs w:val="26"/>
              </w:rPr>
              <w:t xml:space="preserve">Grammar: </w:t>
            </w:r>
          </w:p>
          <w:p>
            <w:pPr>
              <w:contextualSpacing/>
              <w:jc w:val="both"/>
              <w:rPr>
                <w:sz w:val="26"/>
                <w:szCs w:val="26"/>
                <w:u w:val="single"/>
              </w:rPr>
            </w:pPr>
            <w:r>
              <w:rPr>
                <w:sz w:val="26"/>
                <w:szCs w:val="26"/>
                <w:u w:val="single"/>
              </w:rPr>
              <w:t>a/.Statement  with deal(s) with, be concerned with</w:t>
            </w:r>
          </w:p>
          <w:p>
            <w:pPr>
              <w:numPr>
                <w:ilvl w:val="0"/>
                <w:numId w:val="8"/>
              </w:numPr>
              <w:suppressAutoHyphens w:val="0"/>
              <w:contextualSpacing/>
              <w:jc w:val="both"/>
              <w:rPr>
                <w:sz w:val="26"/>
                <w:szCs w:val="26"/>
              </w:rPr>
            </w:pPr>
            <w:r>
              <w:rPr>
                <w:i/>
                <w:sz w:val="26"/>
                <w:szCs w:val="26"/>
              </w:rPr>
              <w:t xml:space="preserve">Mechanical engineering </w:t>
            </w:r>
            <w:r>
              <w:rPr>
                <w:b/>
                <w:i/>
                <w:sz w:val="26"/>
                <w:szCs w:val="26"/>
              </w:rPr>
              <w:t xml:space="preserve">deals with </w:t>
            </w:r>
            <w:r>
              <w:rPr>
                <w:i/>
                <w:sz w:val="26"/>
                <w:szCs w:val="26"/>
              </w:rPr>
              <w:t>machines.</w:t>
            </w:r>
          </w:p>
          <w:p>
            <w:pPr>
              <w:numPr>
                <w:ilvl w:val="0"/>
                <w:numId w:val="8"/>
              </w:numPr>
              <w:suppressAutoHyphens w:val="0"/>
              <w:contextualSpacing/>
              <w:jc w:val="both"/>
              <w:rPr>
                <w:sz w:val="26"/>
                <w:szCs w:val="26"/>
              </w:rPr>
            </w:pPr>
            <w:r>
              <w:rPr>
                <w:i/>
                <w:sz w:val="26"/>
                <w:szCs w:val="26"/>
              </w:rPr>
              <w:t xml:space="preserve">Mechanical engineers </w:t>
            </w:r>
            <w:r>
              <w:rPr>
                <w:b/>
                <w:i/>
                <w:sz w:val="26"/>
                <w:szCs w:val="26"/>
              </w:rPr>
              <w:t xml:space="preserve">deal with </w:t>
            </w:r>
            <w:r>
              <w:rPr>
                <w:i/>
                <w:sz w:val="26"/>
                <w:szCs w:val="26"/>
              </w:rPr>
              <w:t>machines.</w:t>
            </w:r>
          </w:p>
          <w:p>
            <w:pPr>
              <w:numPr>
                <w:ilvl w:val="0"/>
                <w:numId w:val="8"/>
              </w:numPr>
              <w:suppressAutoHyphens w:val="0"/>
              <w:contextualSpacing/>
              <w:jc w:val="both"/>
              <w:rPr>
                <w:sz w:val="26"/>
                <w:szCs w:val="26"/>
              </w:rPr>
            </w:pPr>
            <w:r>
              <w:rPr>
                <w:i/>
                <w:sz w:val="26"/>
                <w:szCs w:val="26"/>
              </w:rPr>
              <w:t xml:space="preserve">Mechanical engineering </w:t>
            </w:r>
            <w:r>
              <w:rPr>
                <w:b/>
                <w:i/>
                <w:sz w:val="26"/>
                <w:szCs w:val="26"/>
              </w:rPr>
              <w:t xml:space="preserve">is concerned with </w:t>
            </w:r>
            <w:r>
              <w:rPr>
                <w:i/>
                <w:sz w:val="26"/>
                <w:szCs w:val="26"/>
              </w:rPr>
              <w:t>machines.</w:t>
            </w:r>
          </w:p>
          <w:p>
            <w:pPr>
              <w:numPr>
                <w:ilvl w:val="0"/>
                <w:numId w:val="8"/>
              </w:numPr>
              <w:suppressAutoHyphens w:val="0"/>
              <w:contextualSpacing/>
              <w:jc w:val="both"/>
              <w:rPr>
                <w:sz w:val="26"/>
                <w:szCs w:val="26"/>
              </w:rPr>
            </w:pPr>
            <w:r>
              <w:rPr>
                <w:i/>
                <w:sz w:val="26"/>
                <w:szCs w:val="26"/>
              </w:rPr>
              <w:t xml:space="preserve">Mechanical engineers </w:t>
            </w:r>
            <w:r>
              <w:rPr>
                <w:b/>
                <w:i/>
                <w:sz w:val="26"/>
                <w:szCs w:val="26"/>
              </w:rPr>
              <w:t xml:space="preserve">are concerned with </w:t>
            </w:r>
            <w:r>
              <w:rPr>
                <w:i/>
                <w:sz w:val="26"/>
                <w:szCs w:val="26"/>
              </w:rPr>
              <w:t>machines.</w:t>
            </w:r>
          </w:p>
          <w:p>
            <w:pPr>
              <w:numPr>
                <w:ilvl w:val="0"/>
                <w:numId w:val="8"/>
              </w:numPr>
              <w:suppressAutoHyphens w:val="0"/>
              <w:contextualSpacing/>
              <w:jc w:val="both"/>
              <w:rPr>
                <w:sz w:val="26"/>
                <w:szCs w:val="26"/>
              </w:rPr>
            </w:pPr>
            <w:r>
              <w:rPr>
                <w:i/>
                <w:sz w:val="26"/>
                <w:szCs w:val="26"/>
              </w:rPr>
              <w:t xml:space="preserve">Machines </w:t>
            </w:r>
            <w:r>
              <w:rPr>
                <w:b/>
                <w:i/>
                <w:sz w:val="26"/>
                <w:szCs w:val="26"/>
              </w:rPr>
              <w:t>are the concern of</w:t>
            </w:r>
            <w:r>
              <w:rPr>
                <w:i/>
                <w:sz w:val="26"/>
                <w:szCs w:val="26"/>
              </w:rPr>
              <w:t xml:space="preserve"> mechanical engineers.</w:t>
            </w:r>
          </w:p>
          <w:p>
            <w:pPr>
              <w:contextualSpacing/>
              <w:jc w:val="both"/>
              <w:rPr>
                <w:sz w:val="26"/>
                <w:szCs w:val="26"/>
              </w:rPr>
            </w:pPr>
            <w:r>
              <w:rPr>
                <w:sz w:val="26"/>
                <w:szCs w:val="26"/>
              </w:rPr>
              <w:t>b</w:t>
            </w:r>
            <w:r>
              <w:rPr>
                <w:sz w:val="26"/>
                <w:szCs w:val="26"/>
                <w:u w:val="single"/>
              </w:rPr>
              <w:t>/. Simple present</w:t>
            </w:r>
            <w:r>
              <w:rPr>
                <w:sz w:val="26"/>
                <w:szCs w:val="26"/>
              </w:rPr>
              <w:t>:</w:t>
            </w:r>
          </w:p>
          <w:p>
            <w:pPr>
              <w:contextualSpacing/>
              <w:jc w:val="both"/>
              <w:rPr>
                <w:sz w:val="26"/>
                <w:szCs w:val="26"/>
              </w:rPr>
            </w:pPr>
            <w:r>
              <w:rPr>
                <w:sz w:val="26"/>
                <w:szCs w:val="26"/>
              </w:rPr>
              <w:t>-Resistance impedes the flow of current.</w:t>
            </w:r>
          </w:p>
          <w:p>
            <w:pPr>
              <w:contextualSpacing/>
              <w:rPr>
                <w:sz w:val="26"/>
                <w:szCs w:val="26"/>
              </w:rPr>
            </w:pPr>
            <w:r>
              <w:rPr>
                <w:sz w:val="26"/>
                <w:szCs w:val="26"/>
              </w:rPr>
              <w:t>c/.</w:t>
            </w:r>
            <w:r>
              <w:rPr>
                <w:sz w:val="26"/>
                <w:szCs w:val="26"/>
                <w:u w:val="single"/>
              </w:rPr>
              <w:t>The first type conditional clause</w:t>
            </w:r>
            <w:r>
              <w:rPr>
                <w:sz w:val="26"/>
                <w:szCs w:val="26"/>
              </w:rPr>
              <w:t>:</w:t>
            </w:r>
          </w:p>
          <w:p>
            <w:pPr>
              <w:contextualSpacing/>
              <w:jc w:val="both"/>
              <w:rPr>
                <w:sz w:val="26"/>
                <w:szCs w:val="26"/>
              </w:rPr>
            </w:pPr>
            <w:r>
              <w:rPr>
                <w:sz w:val="26"/>
                <w:szCs w:val="26"/>
              </w:rPr>
              <w:t>- If a cell is connected across the wire, the electrons will flow from the negative to the positive terminal.</w:t>
            </w:r>
          </w:p>
          <w:p>
            <w:pPr>
              <w:contextualSpacing/>
              <w:rPr>
                <w:b/>
                <w:sz w:val="26"/>
                <w:szCs w:val="26"/>
              </w:rPr>
            </w:pPr>
          </w:p>
          <w:p>
            <w:pPr>
              <w:contextualSpacing/>
              <w:rPr>
                <w:b/>
                <w:sz w:val="26"/>
                <w:szCs w:val="26"/>
              </w:rPr>
            </w:pPr>
            <w:r>
              <w:rPr>
                <w:b/>
                <w:sz w:val="26"/>
                <w:szCs w:val="26"/>
              </w:rPr>
              <w:t xml:space="preserve">Practice: </w:t>
            </w:r>
          </w:p>
          <w:p>
            <w:pPr>
              <w:contextualSpacing/>
              <w:rPr>
                <w:b/>
                <w:sz w:val="26"/>
                <w:szCs w:val="26"/>
              </w:rPr>
            </w:pPr>
            <w:r>
              <w:rPr>
                <w:b/>
                <w:sz w:val="26"/>
                <w:szCs w:val="26"/>
              </w:rPr>
              <w:t xml:space="preserve">Mid-term test </w:t>
            </w:r>
          </w:p>
          <w:p>
            <w:pPr>
              <w:contextualSpacing/>
              <w:jc w:val="both"/>
              <w:rPr>
                <w:sz w:val="26"/>
                <w:szCs w:val="26"/>
              </w:rPr>
            </w:pPr>
          </w:p>
        </w:tc>
        <w:tc>
          <w:tcPr>
            <w:tcW w:w="840" w:type="dxa"/>
            <w:tcBorders>
              <w:top w:val="single" w:color="000000" w:sz="4" w:space="0"/>
              <w:left w:val="single" w:color="000000" w:sz="4" w:space="0"/>
              <w:bottom w:val="single" w:color="000000" w:sz="4" w:space="0"/>
            </w:tcBorders>
            <w:vAlign w:val="center"/>
          </w:tcPr>
          <w:p>
            <w:pPr>
              <w:snapToGrid w:val="0"/>
              <w:contextualSpacing/>
              <w:rPr>
                <w:sz w:val="26"/>
                <w:szCs w:val="26"/>
              </w:rPr>
            </w:pPr>
          </w:p>
          <w:p>
            <w:pPr>
              <w:snapToGrid w:val="0"/>
              <w:contextualSpacing/>
              <w:rPr>
                <w:sz w:val="26"/>
                <w:szCs w:val="26"/>
              </w:rPr>
            </w:pPr>
          </w:p>
          <w:p>
            <w:pPr>
              <w:snapToGrid w:val="0"/>
              <w:contextualSpacing/>
              <w:rPr>
                <w:sz w:val="26"/>
                <w:szCs w:val="26"/>
              </w:rPr>
            </w:pPr>
          </w:p>
          <w:p>
            <w:pPr>
              <w:snapToGrid w:val="0"/>
              <w:contextualSpacing/>
              <w:rPr>
                <w:sz w:val="26"/>
                <w:szCs w:val="26"/>
              </w:rPr>
            </w:pPr>
          </w:p>
          <w:p>
            <w:pPr>
              <w:snapToGrid w:val="0"/>
              <w:contextualSpacing/>
              <w:rPr>
                <w:sz w:val="26"/>
                <w:szCs w:val="26"/>
              </w:rPr>
            </w:pPr>
          </w:p>
          <w:p>
            <w:pPr>
              <w:snapToGrid w:val="0"/>
              <w:contextualSpacing/>
              <w:rPr>
                <w:sz w:val="26"/>
                <w:szCs w:val="26"/>
              </w:rPr>
            </w:pPr>
          </w:p>
          <w:p>
            <w:pPr>
              <w:snapToGrid w:val="0"/>
              <w:contextualSpacing/>
              <w:jc w:val="center"/>
              <w:rPr>
                <w:sz w:val="26"/>
                <w:szCs w:val="26"/>
              </w:rPr>
            </w:pPr>
            <w:r>
              <w:rPr>
                <w:sz w:val="26"/>
                <w:szCs w:val="26"/>
              </w:rPr>
              <w:t>20’</w:t>
            </w: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jc w:val="center"/>
              <w:rPr>
                <w:sz w:val="26"/>
                <w:szCs w:val="26"/>
              </w:rPr>
            </w:pPr>
          </w:p>
          <w:p>
            <w:pPr>
              <w:contextualSpacing/>
              <w:rPr>
                <w:sz w:val="26"/>
                <w:szCs w:val="26"/>
              </w:rPr>
            </w:pPr>
          </w:p>
          <w:p>
            <w:pPr>
              <w:contextualSpacing/>
              <w:jc w:val="center"/>
              <w:rPr>
                <w:sz w:val="26"/>
                <w:szCs w:val="26"/>
              </w:rPr>
            </w:pPr>
            <w:r>
              <w:rPr>
                <w:sz w:val="26"/>
                <w:szCs w:val="26"/>
              </w:rPr>
              <w:t>20’</w:t>
            </w:r>
          </w:p>
          <w:p>
            <w:pPr>
              <w:contextualSpacing/>
              <w:jc w:val="center"/>
              <w:rPr>
                <w:sz w:val="26"/>
                <w:szCs w:val="26"/>
              </w:rPr>
            </w:pPr>
          </w:p>
          <w:p>
            <w:pPr>
              <w:contextualSpacing/>
              <w:jc w:val="center"/>
              <w:rPr>
                <w:sz w:val="26"/>
                <w:szCs w:val="26"/>
              </w:rPr>
            </w:pPr>
          </w:p>
          <w:p>
            <w:pPr>
              <w:contextualSpacing/>
              <w:rPr>
                <w:sz w:val="26"/>
                <w:szCs w:val="26"/>
              </w:rPr>
            </w:pPr>
          </w:p>
          <w:p>
            <w:pPr>
              <w:contextualSpacing/>
              <w:jc w:val="center"/>
              <w:rPr>
                <w:sz w:val="26"/>
                <w:szCs w:val="26"/>
              </w:rPr>
            </w:pPr>
            <w:r>
              <w:rPr>
                <w:sz w:val="26"/>
                <w:szCs w:val="26"/>
              </w:rPr>
              <w:t>45’</w:t>
            </w:r>
          </w:p>
        </w:tc>
        <w:tc>
          <w:tcPr>
            <w:tcW w:w="4206" w:type="dxa"/>
            <w:tcBorders>
              <w:top w:val="single" w:color="000000" w:sz="4" w:space="0"/>
              <w:left w:val="single" w:color="000000" w:sz="4" w:space="0"/>
              <w:bottom w:val="single" w:color="000000" w:sz="4" w:space="0"/>
              <w:right w:val="single" w:color="000000" w:sz="4" w:space="0"/>
            </w:tcBorders>
          </w:tcPr>
          <w:p>
            <w:pPr>
              <w:snapToGrid w:val="0"/>
              <w:contextualSpacing/>
              <w:jc w:val="both"/>
              <w:rPr>
                <w:sz w:val="26"/>
                <w:szCs w:val="26"/>
              </w:rPr>
            </w:pPr>
            <w:r>
              <w:rPr>
                <w:sz w:val="26"/>
                <w:szCs w:val="26"/>
              </w:rPr>
              <w:t>_ Teacher reviews old materials in the five units.</w:t>
            </w: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r>
              <w:rPr>
                <w:sz w:val="26"/>
                <w:szCs w:val="26"/>
              </w:rPr>
              <w:t>_ Students listen to the teacher and give examples.</w:t>
            </w: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r>
              <w:rPr>
                <w:sz w:val="26"/>
                <w:szCs w:val="26"/>
              </w:rPr>
              <w:t>_ Teachers reviews the grammar notes.</w:t>
            </w:r>
          </w:p>
          <w:p>
            <w:pPr>
              <w:contextualSpacing/>
              <w:jc w:val="both"/>
              <w:rPr>
                <w:sz w:val="26"/>
                <w:szCs w:val="26"/>
              </w:rPr>
            </w:pPr>
            <w:r>
              <w:rPr>
                <w:sz w:val="26"/>
                <w:szCs w:val="26"/>
              </w:rPr>
              <w:t>_ Students give some remarks and examples.</w:t>
            </w: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r>
              <w:rPr>
                <w:sz w:val="26"/>
                <w:szCs w:val="26"/>
              </w:rPr>
              <w:t>- Students practice themselves.</w:t>
            </w: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p>
          <w:p>
            <w:pPr>
              <w:contextualSpacing/>
              <w:jc w:val="both"/>
              <w:rPr>
                <w:sz w:val="26"/>
                <w:szCs w:val="26"/>
              </w:rPr>
            </w:pPr>
            <w:r>
              <w:rPr>
                <w:sz w:val="26"/>
                <w:szCs w:val="26"/>
              </w:rPr>
              <w:t>Do more exercise and more reading</w:t>
            </w:r>
          </w:p>
          <w:p>
            <w:pPr>
              <w:contextualSpacing/>
              <w:jc w:val="both"/>
              <w:rPr>
                <w:sz w:val="26"/>
                <w:szCs w:val="26"/>
              </w:rPr>
            </w:pPr>
            <w:r>
              <w:rPr>
                <w:sz w:val="26"/>
                <w:szCs w:val="26"/>
              </w:rPr>
              <w:t>Teacher gives the test.</w:t>
            </w:r>
          </w:p>
          <w:p>
            <w:pPr>
              <w:contextualSpacing/>
              <w:jc w:val="both"/>
              <w:rPr>
                <w:sz w:val="26"/>
                <w:szCs w:val="26"/>
              </w:rPr>
            </w:pPr>
            <w:r>
              <w:rPr>
                <w:sz w:val="26"/>
                <w:szCs w:val="26"/>
              </w:rPr>
              <w:t>Students take the test in 45 minutes silently.</w:t>
            </w:r>
          </w:p>
        </w:tc>
      </w:tr>
    </w:tbl>
    <w:p>
      <w:pPr>
        <w:tabs>
          <w:tab w:val="left" w:pos="240"/>
        </w:tabs>
        <w:ind w:left="240"/>
        <w:contextualSpacing/>
        <w:rPr>
          <w:b/>
          <w:sz w:val="26"/>
          <w:szCs w:val="26"/>
        </w:rPr>
      </w:pPr>
    </w:p>
    <w:p>
      <w:pPr>
        <w:rPr>
          <w:b/>
          <w:sz w:val="26"/>
          <w:szCs w:val="26"/>
        </w:rPr>
      </w:pPr>
      <w:r>
        <w:rPr>
          <w:sz w:val="26"/>
          <w:szCs w:val="26"/>
        </w:rPr>
        <w:sym w:font="Wingdings" w:char="F054"/>
      </w:r>
      <w:r>
        <w:rPr>
          <w:sz w:val="26"/>
          <w:szCs w:val="26"/>
        </w:rPr>
        <w:t xml:space="preserve"> </w:t>
      </w:r>
      <w:r>
        <w:rPr>
          <w:b/>
          <w:sz w:val="26"/>
          <w:szCs w:val="26"/>
        </w:rPr>
        <w:t>PHẦN SINH VIÊN TỰ HỌC</w:t>
      </w:r>
    </w:p>
    <w:tbl>
      <w:tblPr>
        <w:tblStyle w:val="9"/>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0"/>
        <w:gridCol w:w="3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380" w:type="dxa"/>
          </w:tcPr>
          <w:p>
            <w:pPr>
              <w:spacing w:after="120"/>
              <w:rPr>
                <w:b/>
                <w:bCs/>
                <w:sz w:val="26"/>
                <w:szCs w:val="26"/>
              </w:rPr>
            </w:pPr>
            <w:r>
              <w:rPr>
                <w:b/>
                <w:bCs/>
                <w:sz w:val="26"/>
                <w:szCs w:val="26"/>
              </w:rPr>
              <w:t>Các nội dung tự học</w:t>
            </w:r>
            <w:r>
              <w:rPr>
                <w:bCs/>
                <w:sz w:val="26"/>
                <w:szCs w:val="26"/>
              </w:rPr>
              <w:t>:</w:t>
            </w:r>
          </w:p>
          <w:p>
            <w:pPr>
              <w:spacing w:after="120"/>
              <w:rPr>
                <w:bCs/>
                <w:sz w:val="26"/>
                <w:szCs w:val="26"/>
              </w:rPr>
            </w:pPr>
            <w:r>
              <w:rPr>
                <w:bCs/>
                <w:sz w:val="26"/>
                <w:szCs w:val="26"/>
              </w:rPr>
              <w:t>+ Review: Sinh viên xem lại các phần đã học.</w:t>
            </w:r>
          </w:p>
          <w:p>
            <w:pPr>
              <w:spacing w:after="120"/>
              <w:rPr>
                <w:bCs/>
                <w:sz w:val="26"/>
                <w:szCs w:val="26"/>
              </w:rPr>
            </w:pPr>
            <w:r>
              <w:rPr>
                <w:bCs/>
                <w:sz w:val="26"/>
                <w:szCs w:val="26"/>
              </w:rPr>
              <w:t>+ Learn by heart vocabulary: học thuộc các từ vựng cần thiết. Nắm các kỹ năng để làm bài Kiểm tra.</w:t>
            </w:r>
          </w:p>
          <w:p>
            <w:pPr>
              <w:spacing w:after="120"/>
              <w:rPr>
                <w:bCs/>
                <w:sz w:val="26"/>
                <w:szCs w:val="26"/>
              </w:rPr>
            </w:pPr>
            <w:r>
              <w:rPr>
                <w:bCs/>
                <w:sz w:val="26"/>
                <w:szCs w:val="26"/>
              </w:rPr>
              <w:t>+ Do homework</w:t>
            </w:r>
          </w:p>
          <w:p>
            <w:pPr>
              <w:spacing w:after="120"/>
              <w:rPr>
                <w:bCs/>
                <w:sz w:val="26"/>
                <w:szCs w:val="26"/>
              </w:rPr>
            </w:pPr>
          </w:p>
        </w:tc>
        <w:tc>
          <w:tcPr>
            <w:tcW w:w="3082" w:type="dxa"/>
          </w:tcPr>
          <w:p>
            <w:pPr>
              <w:suppressAutoHyphens w:val="0"/>
              <w:contextualSpacing/>
              <w:rPr>
                <w:bCs/>
                <w:i/>
                <w:sz w:val="26"/>
                <w:szCs w:val="26"/>
                <w:lang w:eastAsia="en-US"/>
              </w:rPr>
            </w:pPr>
            <w:r>
              <w:rPr>
                <w:bCs/>
                <w:i/>
                <w:sz w:val="26"/>
                <w:szCs w:val="26"/>
                <w:lang w:eastAsia="en-US"/>
              </w:rPr>
              <w:t>Remember all vocabulary.</w:t>
            </w:r>
          </w:p>
          <w:p>
            <w:pPr>
              <w:suppressAutoHyphens w:val="0"/>
              <w:rPr>
                <w:bCs/>
                <w:i/>
                <w:sz w:val="26"/>
                <w:szCs w:val="26"/>
                <w:lang w:eastAsia="en-US"/>
              </w:rPr>
            </w:pPr>
          </w:p>
          <w:p>
            <w:pPr>
              <w:suppressAutoHyphens w:val="0"/>
              <w:rPr>
                <w:bCs/>
                <w:i/>
                <w:sz w:val="26"/>
                <w:szCs w:val="26"/>
                <w:lang w:eastAsia="en-US"/>
              </w:rPr>
            </w:pPr>
            <w:r>
              <w:rPr>
                <w:bCs/>
                <w:i/>
                <w:sz w:val="26"/>
                <w:szCs w:val="26"/>
                <w:lang w:eastAsia="en-US"/>
              </w:rPr>
              <w:t>Do homework well.</w:t>
            </w:r>
          </w:p>
          <w:p>
            <w:pPr>
              <w:suppressAutoHyphens w:val="0"/>
              <w:rPr>
                <w:bCs/>
                <w:i/>
                <w:sz w:val="26"/>
                <w:szCs w:val="26"/>
                <w:lang w:eastAsia="en-US"/>
              </w:rPr>
            </w:pPr>
          </w:p>
          <w:p>
            <w:pPr>
              <w:suppressAutoHyphens w:val="0"/>
              <w:rPr>
                <w:bCs/>
                <w:i/>
                <w:sz w:val="26"/>
                <w:szCs w:val="26"/>
                <w:lang w:eastAsia="en-US"/>
              </w:rPr>
            </w:pPr>
            <w:r>
              <w:rPr>
                <w:bCs/>
                <w:i/>
                <w:sz w:val="26"/>
                <w:szCs w:val="26"/>
                <w:lang w:eastAsia="en-US"/>
              </w:rPr>
              <w:t>Understand the content of each lesson and translate READING into Vietnamese well.</w:t>
            </w:r>
          </w:p>
        </w:tc>
      </w:tr>
    </w:tbl>
    <w:p>
      <w:pPr>
        <w:tabs>
          <w:tab w:val="left" w:pos="240"/>
        </w:tabs>
        <w:ind w:left="240"/>
        <w:contextualSpacing/>
        <w:rPr>
          <w:b/>
          <w:sz w:val="26"/>
          <w:szCs w:val="26"/>
        </w:rPr>
      </w:pPr>
    </w:p>
    <w:p>
      <w:pPr>
        <w:tabs>
          <w:tab w:val="left" w:pos="240"/>
        </w:tabs>
        <w:ind w:left="240"/>
        <w:contextualSpacing/>
        <w:rPr>
          <w:sz w:val="26"/>
          <w:szCs w:val="26"/>
        </w:rPr>
      </w:pPr>
      <w:r>
        <w:rPr>
          <w:b/>
          <w:sz w:val="26"/>
          <w:szCs w:val="26"/>
        </w:rPr>
        <w:t xml:space="preserve">IV- TỔNG KẾT BÀI: </w:t>
      </w:r>
      <w:r>
        <w:rPr>
          <w:sz w:val="26"/>
          <w:szCs w:val="26"/>
        </w:rPr>
        <w:t>Thời gian</w:t>
      </w:r>
      <w:r>
        <w:rPr>
          <w:b/>
          <w:sz w:val="26"/>
          <w:szCs w:val="26"/>
        </w:rPr>
        <w:t xml:space="preserve">: </w:t>
      </w:r>
      <w:r>
        <w:rPr>
          <w:sz w:val="26"/>
          <w:szCs w:val="26"/>
        </w:rPr>
        <w:t>0 phút</w:t>
      </w:r>
    </w:p>
    <w:p>
      <w:pPr>
        <w:tabs>
          <w:tab w:val="left" w:pos="240"/>
        </w:tabs>
        <w:ind w:left="240"/>
        <w:contextualSpacing/>
        <w:rPr>
          <w:b/>
          <w:sz w:val="26"/>
          <w:szCs w:val="26"/>
        </w:rPr>
      </w:pPr>
    </w:p>
    <w:p>
      <w:pPr>
        <w:tabs>
          <w:tab w:val="left" w:pos="240"/>
        </w:tabs>
        <w:ind w:left="240"/>
        <w:contextualSpacing/>
        <w:rPr>
          <w:sz w:val="26"/>
          <w:szCs w:val="26"/>
        </w:rPr>
      </w:pPr>
      <w:r>
        <w:rPr>
          <w:b/>
          <w:sz w:val="26"/>
          <w:szCs w:val="26"/>
        </w:rPr>
        <w:t xml:space="preserve">V- CÂU HỎI VÀ BÀI TẬP VỀ NHÀ: </w:t>
      </w:r>
      <w:r>
        <w:rPr>
          <w:sz w:val="26"/>
          <w:szCs w:val="26"/>
        </w:rPr>
        <w:t>Thời gian: 2   phút</w:t>
      </w:r>
    </w:p>
    <w:p>
      <w:pPr>
        <w:tabs>
          <w:tab w:val="left" w:pos="240"/>
        </w:tabs>
        <w:ind w:left="240"/>
        <w:contextualSpacing/>
        <w:rPr>
          <w:sz w:val="26"/>
          <w:szCs w:val="26"/>
        </w:rPr>
      </w:pPr>
      <w:r>
        <w:rPr>
          <w:sz w:val="26"/>
          <w:szCs w:val="26"/>
        </w:rPr>
        <w:tab/>
      </w:r>
      <w:r>
        <w:rPr>
          <w:sz w:val="26"/>
          <w:szCs w:val="26"/>
        </w:rPr>
        <w:t>- Prepare the new lesson: Unit 3: Refrigerator</w:t>
      </w:r>
    </w:p>
    <w:p>
      <w:pPr>
        <w:tabs>
          <w:tab w:val="left" w:pos="240"/>
        </w:tabs>
        <w:ind w:left="240"/>
        <w:contextualSpacing/>
        <w:rPr>
          <w:sz w:val="26"/>
          <w:szCs w:val="26"/>
        </w:rPr>
      </w:pPr>
      <w:r>
        <w:rPr>
          <w:sz w:val="26"/>
          <w:szCs w:val="26"/>
        </w:rPr>
        <w:tab/>
      </w:r>
      <w:r>
        <w:rPr>
          <w:sz w:val="26"/>
          <w:szCs w:val="26"/>
        </w:rPr>
        <w:t>_ Students practice by themselves.</w:t>
      </w:r>
    </w:p>
    <w:p>
      <w:pPr>
        <w:tabs>
          <w:tab w:val="left" w:pos="240"/>
        </w:tabs>
        <w:ind w:left="240"/>
        <w:contextualSpacing/>
        <w:rPr>
          <w:sz w:val="26"/>
          <w:szCs w:val="26"/>
        </w:rPr>
      </w:pPr>
    </w:p>
    <w:p>
      <w:pPr>
        <w:tabs>
          <w:tab w:val="left" w:pos="240"/>
        </w:tabs>
        <w:ind w:left="240"/>
        <w:contextualSpacing/>
        <w:rPr>
          <w:sz w:val="26"/>
          <w:szCs w:val="26"/>
        </w:rPr>
      </w:pPr>
      <w:r>
        <w:rPr>
          <w:b/>
          <w:sz w:val="26"/>
          <w:szCs w:val="26"/>
        </w:rPr>
        <w:t xml:space="preserve">VI- TỰ ĐÁNH GIÁ CỦA GIÁO VIÊN VỀ: </w:t>
      </w:r>
      <w:r>
        <w:rPr>
          <w:sz w:val="26"/>
          <w:szCs w:val="26"/>
        </w:rPr>
        <w:t>chất lượng, nội dung, phương, pháp, thời gian thực hiện bài giảng trên</w:t>
      </w:r>
    </w:p>
    <w:p>
      <w:pPr>
        <w:tabs>
          <w:tab w:val="left" w:pos="240"/>
        </w:tabs>
        <w:ind w:left="240"/>
        <w:contextualSpacing/>
        <w:rPr>
          <w:sz w:val="26"/>
          <w:szCs w:val="26"/>
        </w:rPr>
      </w:pPr>
      <w:r>
        <w:rPr>
          <w:b/>
          <w:sz w:val="26"/>
          <w:szCs w:val="26"/>
        </w:rPr>
        <w:tab/>
      </w:r>
      <w:r>
        <w:rPr>
          <w:sz w:val="26"/>
          <w:szCs w:val="26"/>
        </w:rPr>
        <w:t>_ Time is enough to explain the lesson.</w:t>
      </w: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r>
        <w:rPr>
          <w:sz w:val="26"/>
          <w:szCs w:val="26"/>
        </w:rPr>
        <w:t xml:space="preserve">   </w:t>
      </w:r>
      <w:r>
        <w:rPr>
          <w:sz w:val="26"/>
          <w:szCs w:val="26"/>
        </w:rPr>
        <w:tab/>
      </w:r>
      <w:r>
        <w:rPr>
          <w:sz w:val="26"/>
          <w:szCs w:val="26"/>
        </w:rPr>
        <w:tab/>
      </w:r>
      <w:r>
        <w:rPr>
          <w:sz w:val="26"/>
          <w:szCs w:val="26"/>
        </w:rPr>
        <w:tab/>
      </w:r>
      <w:r>
        <w:rPr>
          <w:sz w:val="26"/>
          <w:szCs w:val="26"/>
        </w:rPr>
        <w:t xml:space="preserve">                                                      Ngày    tháng     năm 2017 </w:t>
      </w:r>
    </w:p>
    <w:p>
      <w:pPr>
        <w:tabs>
          <w:tab w:val="left" w:pos="240"/>
        </w:tabs>
        <w:ind w:left="240"/>
        <w:contextualSpacing/>
        <w:rPr>
          <w:sz w:val="26"/>
          <w:szCs w:val="26"/>
        </w:rPr>
      </w:pPr>
      <w:r>
        <w:rPr>
          <w:sz w:val="26"/>
          <w:szCs w:val="26"/>
        </w:rPr>
        <w:tab/>
      </w:r>
      <w:r>
        <w:rPr>
          <w:sz w:val="26"/>
          <w:szCs w:val="26"/>
        </w:rPr>
        <w:t xml:space="preserve"> </w:t>
      </w:r>
      <w:r>
        <w:rPr>
          <w:b/>
          <w:sz w:val="26"/>
          <w:szCs w:val="26"/>
        </w:rPr>
        <w:t>THÔNG QUA TỔ BỘ MÔN</w:t>
      </w:r>
      <w:r>
        <w:rPr>
          <w:b/>
          <w:sz w:val="26"/>
          <w:szCs w:val="26"/>
        </w:rPr>
        <w:tab/>
      </w:r>
      <w:r>
        <w:rPr>
          <w:b/>
          <w:sz w:val="26"/>
          <w:szCs w:val="26"/>
        </w:rPr>
        <w:tab/>
      </w:r>
      <w:r>
        <w:rPr>
          <w:b/>
          <w:sz w:val="26"/>
          <w:szCs w:val="26"/>
        </w:rPr>
        <w:tab/>
      </w:r>
      <w:r>
        <w:rPr>
          <w:b/>
          <w:sz w:val="26"/>
          <w:szCs w:val="26"/>
        </w:rPr>
        <w:t xml:space="preserve">           </w:t>
      </w:r>
      <w:r>
        <w:rPr>
          <w:sz w:val="26"/>
          <w:szCs w:val="26"/>
        </w:rPr>
        <w:t>Chữ ký giáo viên</w:t>
      </w: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i/>
          <w:sz w:val="26"/>
          <w:szCs w:val="26"/>
        </w:rPr>
      </w:pPr>
      <w:r>
        <w:rPr>
          <w:i/>
          <w:sz w:val="26"/>
          <w:szCs w:val="26"/>
        </w:rPr>
        <w:t xml:space="preserve">              Nguyễn Thị Minh Quý</w:t>
      </w:r>
    </w:p>
    <w:p>
      <w:pPr>
        <w:tabs>
          <w:tab w:val="left" w:pos="240"/>
        </w:tabs>
        <w:ind w:left="240"/>
        <w:contextualSpacing/>
        <w:jc w:val="right"/>
        <w:rPr>
          <w:sz w:val="26"/>
          <w:szCs w:val="26"/>
        </w:rPr>
      </w:pPr>
      <w:r>
        <w:rPr>
          <w:sz w:val="26"/>
          <w:szCs w:val="26"/>
        </w:rPr>
        <w:t>ĐINH TRẦN PHƯƠNG THẢO</w:t>
      </w:r>
    </w:p>
    <w:p>
      <w:pPr>
        <w:contextualSpacing/>
        <w:rPr>
          <w:rFonts w:ascii="VNI-Times" w:hAnsi="VNI-Times"/>
          <w:sz w:val="26"/>
          <w:szCs w:val="26"/>
        </w:rPr>
      </w:pPr>
      <w:r>
        <w:rPr>
          <w:sz w:val="26"/>
          <w:szCs w:val="26"/>
        </w:rPr>
        <w:t xml:space="preserve"> </w:t>
      </w:r>
    </w:p>
    <w:tbl>
      <w:tblPr>
        <w:tblStyle w:val="9"/>
        <w:tblpPr w:leftFromText="180" w:rightFromText="180" w:vertAnchor="text" w:horzAnchor="page" w:tblpX="988" w:tblpY="102"/>
        <w:tblW w:w="11042" w:type="dxa"/>
        <w:tblInd w:w="0" w:type="dxa"/>
        <w:tblLayout w:type="autofit"/>
        <w:tblCellMar>
          <w:top w:w="0" w:type="dxa"/>
          <w:left w:w="108" w:type="dxa"/>
          <w:bottom w:w="0" w:type="dxa"/>
          <w:right w:w="108" w:type="dxa"/>
        </w:tblCellMar>
      </w:tblPr>
      <w:tblGrid>
        <w:gridCol w:w="4399"/>
        <w:gridCol w:w="6643"/>
      </w:tblGrid>
      <w:tr>
        <w:tblPrEx>
          <w:tblCellMar>
            <w:top w:w="0" w:type="dxa"/>
            <w:left w:w="108" w:type="dxa"/>
            <w:bottom w:w="0" w:type="dxa"/>
            <w:right w:w="108" w:type="dxa"/>
          </w:tblCellMar>
        </w:tblPrEx>
        <w:trPr>
          <w:trHeight w:val="2523" w:hRule="atLeast"/>
        </w:trPr>
        <w:tc>
          <w:tcPr>
            <w:tcW w:w="4399" w:type="dxa"/>
          </w:tcPr>
          <w:p>
            <w:pPr>
              <w:keepNext/>
              <w:suppressAutoHyphens w:val="0"/>
              <w:spacing w:before="60"/>
              <w:jc w:val="center"/>
              <w:outlineLvl w:val="6"/>
              <w:rPr>
                <w:bCs/>
                <w:sz w:val="26"/>
                <w:szCs w:val="26"/>
                <w:lang w:eastAsia="en-US"/>
              </w:rPr>
            </w:pPr>
            <w:r>
              <w:rPr>
                <w:bCs/>
                <w:sz w:val="26"/>
                <w:szCs w:val="26"/>
                <w:lang w:eastAsia="en-US"/>
              </w:rPr>
              <w:t>ỦY BAN NHÂN DÂN</w:t>
            </w:r>
          </w:p>
          <w:p>
            <w:pPr>
              <w:keepNext/>
              <w:suppressAutoHyphens w:val="0"/>
              <w:spacing w:before="60"/>
              <w:jc w:val="center"/>
              <w:outlineLvl w:val="6"/>
              <w:rPr>
                <w:bCs/>
                <w:sz w:val="26"/>
                <w:szCs w:val="26"/>
                <w:lang w:eastAsia="en-US"/>
              </w:rPr>
            </w:pPr>
            <w:r>
              <w:rPr>
                <w:bCs/>
                <w:sz w:val="26"/>
                <w:szCs w:val="26"/>
                <w:lang w:eastAsia="en-US"/>
              </w:rPr>
              <w:t>THÀNH PHỐ HỒ CHÍ MINH</w:t>
            </w:r>
          </w:p>
          <w:p>
            <w:pPr>
              <w:keepNext/>
              <w:suppressAutoHyphens w:val="0"/>
              <w:spacing w:before="60"/>
              <w:jc w:val="center"/>
              <w:outlineLvl w:val="6"/>
              <w:rPr>
                <w:b/>
                <w:bCs/>
                <w:sz w:val="26"/>
                <w:szCs w:val="26"/>
                <w:lang w:eastAsia="en-US"/>
              </w:rPr>
            </w:pPr>
            <w:r>
              <w:rPr>
                <w:b/>
                <w:bCs/>
                <w:sz w:val="26"/>
                <w:szCs w:val="26"/>
                <w:lang w:eastAsia="en-US"/>
              </w:rPr>
              <w:t>TRƯỜNG CAO ĐẲNG KỸ THUẬT</w:t>
            </w:r>
          </w:p>
          <w:p>
            <w:pPr>
              <w:keepNext/>
              <w:suppressAutoHyphens w:val="0"/>
              <w:spacing w:before="60"/>
              <w:jc w:val="center"/>
              <w:outlineLvl w:val="6"/>
              <w:rPr>
                <w:b/>
                <w:bCs/>
                <w:sz w:val="26"/>
                <w:szCs w:val="26"/>
                <w:lang w:eastAsia="en-US"/>
              </w:rPr>
            </w:pPr>
            <w:r>
              <w:rPr>
                <w:b/>
                <w:bCs/>
                <w:sz w:val="26"/>
                <w:szCs w:val="26"/>
                <w:lang w:eastAsia="en-US"/>
              </w:rPr>
              <w:t>LÝ TỰ TRỌNG</w:t>
            </w:r>
          </w:p>
          <w:p>
            <w:pPr>
              <w:keepNext/>
              <w:suppressAutoHyphens w:val="0"/>
              <w:spacing w:before="60"/>
              <w:jc w:val="center"/>
              <w:outlineLvl w:val="6"/>
              <w:rPr>
                <w:b/>
                <w:bCs/>
                <w:sz w:val="26"/>
                <w:szCs w:val="26"/>
                <w:lang w:eastAsia="en-US"/>
              </w:rPr>
            </w:pPr>
            <w:r>
              <w:rPr>
                <w:sz w:val="26"/>
                <w:szCs w:val="26"/>
                <w:lang w:eastAsia="en-US"/>
              </w:rPr>
              <mc:AlternateContent>
                <mc:Choice Requires="wps">
                  <w:drawing>
                    <wp:anchor distT="0" distB="0" distL="114300" distR="114300" simplePos="0" relativeHeight="251669504" behindDoc="0" locked="0" layoutInCell="1" allowOverlap="1">
                      <wp:simplePos x="0" y="0"/>
                      <wp:positionH relativeFrom="column">
                        <wp:posOffset>712470</wp:posOffset>
                      </wp:positionH>
                      <wp:positionV relativeFrom="paragraph">
                        <wp:posOffset>31115</wp:posOffset>
                      </wp:positionV>
                      <wp:extent cx="1068705" cy="0"/>
                      <wp:effectExtent l="0" t="0" r="17145" b="19050"/>
                      <wp:wrapNone/>
                      <wp:docPr id="4" name="Straight Connector 4"/>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56.1pt;margin-top:2.45pt;height:0pt;width:84.15pt;z-index:251669504;mso-width-relative:page;mso-height-relative:page;" filled="f" stroked="t" coordsize="21600,21600" o:gfxdata="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QBUvO9MAAAAHAQAADwAAAAAAAAABACAAAAAiAAAAZHJzL2Rvd25yZXYueG1sUEsBAhQAFAAAAAgA&#10;h07iQBhy9p+4AQAAXwMAAA4AAAAAAAAAAQAgAAAAIgEAAGRycy9lMm9Eb2MueG1sUEsFBgAAAAAG&#10;AAYAWQEAAEwFAAAAAA==&#10;">
                      <v:fill on="f" focussize="0,0"/>
                      <v:stroke color="#000000" joinstyle="round"/>
                      <v:imagedata o:title=""/>
                      <o:lock v:ext="edit" aspectratio="f"/>
                    </v:line>
                  </w:pict>
                </mc:Fallback>
              </mc:AlternateContent>
            </w:r>
          </w:p>
        </w:tc>
        <w:tc>
          <w:tcPr>
            <w:tcW w:w="6643" w:type="dxa"/>
          </w:tcPr>
          <w:p>
            <w:pPr>
              <w:suppressAutoHyphens w:val="0"/>
              <w:spacing w:before="60"/>
              <w:jc w:val="center"/>
              <w:rPr>
                <w:b/>
                <w:bCs/>
                <w:sz w:val="26"/>
                <w:szCs w:val="26"/>
                <w:lang w:eastAsia="en-US"/>
              </w:rPr>
            </w:pPr>
            <w:r>
              <w:rPr>
                <w:b/>
                <w:bCs/>
                <w:sz w:val="26"/>
                <w:szCs w:val="26"/>
                <w:lang w:eastAsia="en-US"/>
              </w:rPr>
              <w:t xml:space="preserve">    CỘNG H</w:t>
            </w:r>
            <w:r>
              <w:rPr>
                <w:b/>
                <w:bCs/>
                <w:sz w:val="26"/>
                <w:szCs w:val="26"/>
                <w:lang w:val="vi-VN" w:eastAsia="en-US"/>
              </w:rPr>
              <w:t>ÒA</w:t>
            </w:r>
            <w:r>
              <w:rPr>
                <w:b/>
                <w:bCs/>
                <w:sz w:val="26"/>
                <w:szCs w:val="26"/>
                <w:lang w:eastAsia="en-US"/>
              </w:rPr>
              <w:t xml:space="preserve"> XÃ HỘI CHỦ NGHĨA VIỆT NAM</w:t>
            </w:r>
          </w:p>
          <w:p>
            <w:pPr>
              <w:suppressAutoHyphens w:val="0"/>
              <w:spacing w:before="60"/>
              <w:jc w:val="center"/>
              <w:rPr>
                <w:b/>
                <w:bCs/>
                <w:sz w:val="26"/>
                <w:szCs w:val="26"/>
                <w:lang w:eastAsia="en-US"/>
              </w:rPr>
            </w:pPr>
            <w:r>
              <w:rPr>
                <w:sz w:val="26"/>
                <w:szCs w:val="26"/>
                <w:lang w:eastAsia="en-US"/>
              </w:rPr>
              <mc:AlternateContent>
                <mc:Choice Requires="wps">
                  <w:drawing>
                    <wp:anchor distT="0" distB="0" distL="114300" distR="114300" simplePos="0" relativeHeight="251670528" behindDoc="0" locked="0" layoutInCell="1" allowOverlap="1">
                      <wp:simplePos x="0" y="0"/>
                      <wp:positionH relativeFrom="column">
                        <wp:posOffset>1358265</wp:posOffset>
                      </wp:positionH>
                      <wp:positionV relativeFrom="paragraph">
                        <wp:posOffset>281940</wp:posOffset>
                      </wp:positionV>
                      <wp:extent cx="1309370" cy="0"/>
                      <wp:effectExtent l="0" t="0" r="24130" b="19050"/>
                      <wp:wrapNone/>
                      <wp:docPr id="3" name="Straight Connector 3"/>
                      <wp:cNvGraphicFramePr/>
                      <a:graphic xmlns:a="http://schemas.openxmlformats.org/drawingml/2006/main">
                        <a:graphicData uri="http://schemas.microsoft.com/office/word/2010/wordprocessingShape">
                          <wps:wsp>
                            <wps:cNvCnPr>
                              <a:cxnSpLocks noChangeShapeType="1"/>
                            </wps:cNvCnPr>
                            <wps:spPr bwMode="auto">
                              <a:xfrm>
                                <a:off x="0" y="0"/>
                                <a:ext cx="130937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06.95pt;margin-top:22.2pt;height:0pt;width:103.1pt;z-index:251670528;mso-width-relative:page;mso-height-relative:page;" filled="f" stroked="t" coordsize="21600,21600" o:gfxdata="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asCJnXAAAACQEAAA8AAAAAAAAAAQAgAAAAIgAAAGRycy9kb3ducmV2LnhtbFBLAQIUABQA&#10;AAAIAIdO4kCmHiv8uAEAAF8DAAAOAAAAAAAAAAEAIAAAACYBAABkcnMvZTJvRG9jLnhtbFBLBQYA&#10;AAAABgAGAFkBAABQBQAAAAA=&#10;">
                      <v:fill on="f" focussize="0,0"/>
                      <v:stroke color="#000000" joinstyle="round"/>
                      <v:imagedata o:title=""/>
                      <o:lock v:ext="edit" aspectratio="f"/>
                    </v:line>
                  </w:pict>
                </mc:Fallback>
              </mc:AlternateContent>
            </w:r>
            <w:r>
              <w:rPr>
                <w:b/>
                <w:bCs/>
                <w:sz w:val="26"/>
                <w:szCs w:val="26"/>
                <w:lang w:eastAsia="en-US"/>
              </w:rPr>
              <w:t>Độc lập – Tự do –Hạnh phúc</w:t>
            </w:r>
          </w:p>
        </w:tc>
      </w:tr>
    </w:tbl>
    <w:p>
      <w:pPr>
        <w:rPr>
          <w:b/>
          <w:sz w:val="26"/>
          <w:szCs w:val="26"/>
        </w:rPr>
      </w:pPr>
      <w:r>
        <w:rPr>
          <w:b/>
          <w:sz w:val="26"/>
          <w:szCs w:val="26"/>
        </w:rPr>
        <w:t>MÔN: ANH VĂN CHUYÊN NGÀNH</w:t>
      </w:r>
    </w:p>
    <w:p>
      <w:pPr>
        <w:rPr>
          <w:b/>
          <w:sz w:val="26"/>
          <w:szCs w:val="26"/>
        </w:rPr>
      </w:pPr>
    </w:p>
    <w:p>
      <w:pPr>
        <w:rPr>
          <w:sz w:val="26"/>
          <w:szCs w:val="26"/>
        </w:rPr>
      </w:pPr>
      <w:r>
        <w:rPr>
          <w:sz w:val="26"/>
          <w:szCs w:val="26"/>
        </w:rPr>
        <w:t>Giáo án số: 05</w:t>
      </w:r>
      <w:r>
        <w:rPr>
          <w:sz w:val="26"/>
          <w:szCs w:val="26"/>
        </w:rPr>
        <w:tab/>
      </w:r>
      <w:r>
        <w:rPr>
          <w:sz w:val="26"/>
          <w:szCs w:val="26"/>
        </w:rPr>
        <w:tab/>
      </w:r>
      <w:r>
        <w:rPr>
          <w:sz w:val="26"/>
          <w:szCs w:val="26"/>
        </w:rPr>
        <w:tab/>
      </w:r>
      <w:r>
        <w:rPr>
          <w:sz w:val="26"/>
          <w:szCs w:val="26"/>
        </w:rPr>
        <w:t>Số tiết dạy: 06</w:t>
      </w:r>
      <w:r>
        <w:rPr>
          <w:sz w:val="26"/>
          <w:szCs w:val="26"/>
        </w:rPr>
        <w:tab/>
      </w:r>
      <w:r>
        <w:rPr>
          <w:sz w:val="26"/>
          <w:szCs w:val="26"/>
        </w:rPr>
        <w:tab/>
      </w:r>
      <w:r>
        <w:rPr>
          <w:sz w:val="26"/>
          <w:szCs w:val="26"/>
        </w:rPr>
        <w:tab/>
      </w:r>
      <w:r>
        <w:rPr>
          <w:sz w:val="26"/>
          <w:szCs w:val="26"/>
        </w:rPr>
        <w:t>Số tiết đã dạy: 18</w:t>
      </w:r>
    </w:p>
    <w:p>
      <w:pPr>
        <w:rPr>
          <w:sz w:val="26"/>
          <w:szCs w:val="26"/>
        </w:rPr>
      </w:pPr>
      <w:r>
        <w:rPr>
          <w:sz w:val="26"/>
          <w:szCs w:val="26"/>
        </w:rPr>
        <w:t>Thực hiện từ ngày:    /    / 2017</w:t>
      </w:r>
    </w:p>
    <w:p>
      <w:pPr>
        <w:tabs>
          <w:tab w:val="left" w:pos="240"/>
        </w:tabs>
        <w:rPr>
          <w:b/>
          <w:sz w:val="26"/>
          <w:szCs w:val="26"/>
        </w:rPr>
      </w:pPr>
      <w:r>
        <w:rPr>
          <w:b/>
          <w:sz w:val="26"/>
          <w:szCs w:val="26"/>
        </w:rPr>
        <w:tab/>
      </w:r>
    </w:p>
    <w:p>
      <w:pPr>
        <w:tabs>
          <w:tab w:val="left" w:pos="240"/>
        </w:tabs>
        <w:rPr>
          <w:b/>
          <w:sz w:val="32"/>
          <w:szCs w:val="32"/>
        </w:rPr>
      </w:pPr>
      <w:r>
        <w:rPr>
          <w:b/>
          <w:sz w:val="26"/>
          <w:szCs w:val="26"/>
        </w:rPr>
        <w:t>TÊN BÀI:</w:t>
      </w:r>
      <w:r>
        <w:rPr>
          <w:sz w:val="26"/>
          <w:szCs w:val="26"/>
        </w:rPr>
        <w:t xml:space="preserve"> </w:t>
      </w:r>
      <w:r>
        <w:rPr>
          <w:b/>
          <w:sz w:val="26"/>
          <w:szCs w:val="26"/>
        </w:rPr>
        <w:t>Unit 4:</w:t>
      </w:r>
      <w:r>
        <w:rPr>
          <w:sz w:val="26"/>
          <w:szCs w:val="26"/>
        </w:rPr>
        <w:t xml:space="preserve"> </w:t>
      </w:r>
      <w:r>
        <w:rPr>
          <w:sz w:val="26"/>
          <w:szCs w:val="26"/>
        </w:rPr>
        <w:tab/>
      </w:r>
      <w:r>
        <w:rPr>
          <w:sz w:val="26"/>
          <w:szCs w:val="26"/>
        </w:rPr>
        <w:tab/>
      </w:r>
      <w:r>
        <w:rPr>
          <w:b/>
          <w:sz w:val="32"/>
          <w:szCs w:val="32"/>
        </w:rPr>
        <w:t>WASHING MACHINE</w:t>
      </w:r>
    </w:p>
    <w:p>
      <w:pPr>
        <w:contextualSpacing/>
        <w:jc w:val="both"/>
        <w:rPr>
          <w:sz w:val="26"/>
        </w:rPr>
      </w:pPr>
      <w:r>
        <w:rPr>
          <w:sz w:val="26"/>
          <w:szCs w:val="26"/>
        </w:rPr>
        <w:t xml:space="preserve">   * Mục đích:</w:t>
      </w:r>
    </w:p>
    <w:p>
      <w:pPr>
        <w:contextualSpacing/>
        <w:jc w:val="both"/>
        <w:rPr>
          <w:sz w:val="26"/>
          <w:szCs w:val="26"/>
        </w:rPr>
      </w:pPr>
      <w:r>
        <w:rPr>
          <w:sz w:val="26"/>
          <w:szCs w:val="26"/>
        </w:rPr>
        <w:t>Teaching Aims:    In this unit students will practice:</w:t>
      </w:r>
    </w:p>
    <w:p>
      <w:pPr>
        <w:numPr>
          <w:ilvl w:val="0"/>
          <w:numId w:val="9"/>
        </w:numPr>
        <w:suppressAutoHyphens w:val="0"/>
        <w:contextualSpacing/>
        <w:jc w:val="both"/>
        <w:rPr>
          <w:sz w:val="26"/>
          <w:szCs w:val="26"/>
        </w:rPr>
      </w:pPr>
      <w:r>
        <w:rPr>
          <w:sz w:val="26"/>
          <w:szCs w:val="26"/>
        </w:rPr>
        <w:t>Locating and applying technical information from a table</w:t>
      </w:r>
    </w:p>
    <w:p>
      <w:pPr>
        <w:numPr>
          <w:ilvl w:val="0"/>
          <w:numId w:val="9"/>
        </w:numPr>
        <w:suppressAutoHyphens w:val="0"/>
        <w:contextualSpacing/>
        <w:jc w:val="both"/>
        <w:rPr>
          <w:sz w:val="26"/>
          <w:szCs w:val="26"/>
        </w:rPr>
      </w:pPr>
      <w:r>
        <w:rPr>
          <w:sz w:val="26"/>
          <w:szCs w:val="26"/>
        </w:rPr>
        <w:t>Describing transistor characteristics in writing</w:t>
      </w:r>
    </w:p>
    <w:p>
      <w:pPr>
        <w:numPr>
          <w:ilvl w:val="0"/>
          <w:numId w:val="9"/>
        </w:numPr>
        <w:suppressAutoHyphens w:val="0"/>
        <w:contextualSpacing/>
        <w:jc w:val="both"/>
        <w:rPr>
          <w:sz w:val="26"/>
          <w:szCs w:val="26"/>
        </w:rPr>
      </w:pPr>
      <w:r>
        <w:rPr>
          <w:sz w:val="26"/>
          <w:szCs w:val="26"/>
        </w:rPr>
        <w:t>Ordering components by letters.</w:t>
      </w:r>
    </w:p>
    <w:p>
      <w:pPr>
        <w:tabs>
          <w:tab w:val="left" w:pos="240"/>
        </w:tabs>
        <w:ind w:left="240"/>
        <w:contextualSpacing/>
        <w:rPr>
          <w:sz w:val="26"/>
          <w:szCs w:val="26"/>
        </w:rPr>
      </w:pPr>
      <w:r>
        <w:rPr>
          <w:sz w:val="26"/>
          <w:szCs w:val="26"/>
        </w:rPr>
        <w:t>* Yêu cầu:</w:t>
      </w:r>
    </w:p>
    <w:p>
      <w:pPr>
        <w:tabs>
          <w:tab w:val="left" w:pos="240"/>
        </w:tabs>
        <w:ind w:left="240"/>
        <w:contextualSpacing/>
        <w:rPr>
          <w:sz w:val="26"/>
          <w:szCs w:val="26"/>
        </w:rPr>
      </w:pPr>
      <w:r>
        <w:rPr>
          <w:sz w:val="26"/>
          <w:szCs w:val="26"/>
        </w:rPr>
        <w:t xml:space="preserve">     - By the end of the unit students need to be aware of all structural patterns. </w:t>
      </w:r>
    </w:p>
    <w:p>
      <w:pPr>
        <w:tabs>
          <w:tab w:val="left" w:pos="240"/>
        </w:tabs>
        <w:contextualSpacing/>
        <w:rPr>
          <w:sz w:val="26"/>
          <w:szCs w:val="26"/>
        </w:rPr>
      </w:pPr>
      <w:r>
        <w:rPr>
          <w:sz w:val="26"/>
          <w:szCs w:val="26"/>
        </w:rPr>
        <w:tab/>
      </w:r>
      <w:r>
        <w:rPr>
          <w:sz w:val="26"/>
          <w:szCs w:val="26"/>
        </w:rPr>
        <w:tab/>
      </w:r>
      <w:r>
        <w:rPr>
          <w:sz w:val="26"/>
          <w:szCs w:val="26"/>
        </w:rPr>
        <w:tab/>
      </w:r>
      <w:r>
        <w:rPr>
          <w:sz w:val="26"/>
          <w:szCs w:val="26"/>
        </w:rPr>
        <w:tab/>
      </w:r>
    </w:p>
    <w:p>
      <w:pPr>
        <w:tabs>
          <w:tab w:val="left" w:pos="240"/>
        </w:tabs>
        <w:contextualSpacing/>
        <w:rPr>
          <w:sz w:val="26"/>
          <w:szCs w:val="26"/>
        </w:rPr>
      </w:pPr>
      <w:r>
        <w:rPr>
          <w:b/>
          <w:sz w:val="26"/>
          <w:szCs w:val="26"/>
        </w:rPr>
        <w:t>I-ỔN ĐỊNH LỚP:</w:t>
      </w:r>
      <w:r>
        <w:rPr>
          <w:sz w:val="26"/>
          <w:szCs w:val="26"/>
        </w:rPr>
        <w:t xml:space="preserve"> Số học sinh vắng…..Tên: ………………….</w:t>
      </w:r>
    </w:p>
    <w:p>
      <w:pPr>
        <w:tabs>
          <w:tab w:val="left" w:pos="240"/>
        </w:tabs>
        <w:ind w:left="240"/>
        <w:contextualSpacing/>
        <w:rPr>
          <w:sz w:val="26"/>
          <w:szCs w:val="26"/>
        </w:rPr>
      </w:pPr>
      <w:r>
        <w:rPr>
          <w:sz w:val="26"/>
          <w:szCs w:val="26"/>
        </w:rPr>
        <w:t xml:space="preserve">       Nội dung cần nhắc nhở:</w:t>
      </w:r>
    </w:p>
    <w:p>
      <w:pPr>
        <w:tabs>
          <w:tab w:val="left" w:pos="240"/>
        </w:tabs>
        <w:ind w:left="720"/>
        <w:contextualSpacing/>
        <w:rPr>
          <w:sz w:val="26"/>
          <w:szCs w:val="26"/>
        </w:rPr>
      </w:pPr>
      <w:r>
        <w:rPr>
          <w:sz w:val="26"/>
          <w:szCs w:val="26"/>
        </w:rPr>
        <w:t>Checking attendance.</w:t>
      </w:r>
    </w:p>
    <w:p>
      <w:pPr>
        <w:tabs>
          <w:tab w:val="left" w:pos="240"/>
        </w:tabs>
        <w:ind w:left="720"/>
        <w:contextualSpacing/>
        <w:rPr>
          <w:sz w:val="26"/>
          <w:szCs w:val="26"/>
        </w:rPr>
      </w:pPr>
    </w:p>
    <w:p>
      <w:pPr>
        <w:tabs>
          <w:tab w:val="left" w:pos="240"/>
        </w:tabs>
        <w:contextualSpacing/>
        <w:rPr>
          <w:sz w:val="26"/>
          <w:szCs w:val="26"/>
        </w:rPr>
      </w:pPr>
      <w:r>
        <w:rPr>
          <w:b/>
          <w:sz w:val="26"/>
          <w:szCs w:val="26"/>
        </w:rPr>
        <w:t>II- KIỂM TRA BÀI CŨ:</w:t>
      </w:r>
      <w:r>
        <w:rPr>
          <w:sz w:val="26"/>
          <w:szCs w:val="26"/>
        </w:rPr>
        <w:t xml:space="preserve"> Thời gian: 15 phút. Tên:</w:t>
      </w:r>
    </w:p>
    <w:tbl>
      <w:tblPr>
        <w:tblStyle w:val="9"/>
        <w:tblW w:w="0" w:type="auto"/>
        <w:tblInd w:w="-10" w:type="dxa"/>
        <w:tblLayout w:type="fixed"/>
        <w:tblCellMar>
          <w:top w:w="0" w:type="dxa"/>
          <w:left w:w="108" w:type="dxa"/>
          <w:bottom w:w="0" w:type="dxa"/>
          <w:right w:w="108" w:type="dxa"/>
        </w:tblCellMar>
      </w:tblPr>
      <w:tblGrid>
        <w:gridCol w:w="948"/>
        <w:gridCol w:w="2520"/>
        <w:gridCol w:w="2640"/>
        <w:gridCol w:w="2437"/>
      </w:tblGrid>
      <w:tr>
        <w:tblPrEx>
          <w:tblCellMar>
            <w:top w:w="0" w:type="dxa"/>
            <w:left w:w="108" w:type="dxa"/>
            <w:bottom w:w="0" w:type="dxa"/>
            <w:right w:w="108" w:type="dxa"/>
          </w:tblCellMar>
        </w:tblPrEx>
        <w:tc>
          <w:tcPr>
            <w:tcW w:w="948" w:type="dxa"/>
            <w:tcBorders>
              <w:top w:val="single" w:color="000000" w:sz="4" w:space="0"/>
              <w:left w:val="single" w:color="000000" w:sz="4" w:space="0"/>
              <w:bottom w:val="single" w:color="000000" w:sz="4" w:space="0"/>
            </w:tcBorders>
          </w:tcPr>
          <w:p>
            <w:pPr>
              <w:snapToGrid w:val="0"/>
              <w:contextualSpacing/>
              <w:rPr>
                <w:sz w:val="26"/>
                <w:szCs w:val="26"/>
              </w:rPr>
            </w:pPr>
            <w:r>
              <w:rPr>
                <w:sz w:val="26"/>
                <w:szCs w:val="26"/>
              </w:rPr>
              <w:t>Tên</w:t>
            </w:r>
          </w:p>
        </w:tc>
        <w:tc>
          <w:tcPr>
            <w:tcW w:w="2520" w:type="dxa"/>
            <w:tcBorders>
              <w:top w:val="single" w:color="000000" w:sz="4" w:space="0"/>
              <w:left w:val="single" w:color="000000" w:sz="4" w:space="0"/>
              <w:bottom w:val="single" w:color="000000" w:sz="4" w:space="0"/>
            </w:tcBorders>
          </w:tcPr>
          <w:p>
            <w:pPr>
              <w:snapToGrid w:val="0"/>
              <w:contextualSpacing/>
              <w:rPr>
                <w:sz w:val="26"/>
                <w:szCs w:val="26"/>
              </w:rPr>
            </w:pPr>
          </w:p>
        </w:tc>
        <w:tc>
          <w:tcPr>
            <w:tcW w:w="2640" w:type="dxa"/>
            <w:tcBorders>
              <w:top w:val="single" w:color="000000" w:sz="4" w:space="0"/>
              <w:left w:val="single" w:color="000000" w:sz="4" w:space="0"/>
              <w:bottom w:val="single" w:color="000000" w:sz="4" w:space="0"/>
            </w:tcBorders>
          </w:tcPr>
          <w:p>
            <w:pPr>
              <w:snapToGrid w:val="0"/>
              <w:contextualSpacing/>
              <w:rPr>
                <w:sz w:val="26"/>
                <w:szCs w:val="26"/>
              </w:rPr>
            </w:pPr>
          </w:p>
        </w:tc>
        <w:tc>
          <w:tcPr>
            <w:tcW w:w="2437" w:type="dxa"/>
            <w:tcBorders>
              <w:top w:val="single" w:color="000000" w:sz="4" w:space="0"/>
              <w:left w:val="single" w:color="000000" w:sz="4" w:space="0"/>
              <w:bottom w:val="single" w:color="000000" w:sz="4" w:space="0"/>
              <w:right w:val="single" w:color="000000" w:sz="4" w:space="0"/>
            </w:tcBorders>
          </w:tcPr>
          <w:p>
            <w:pPr>
              <w:snapToGrid w:val="0"/>
              <w:contextualSpacing/>
              <w:rPr>
                <w:sz w:val="26"/>
                <w:szCs w:val="26"/>
              </w:rPr>
            </w:pPr>
          </w:p>
        </w:tc>
      </w:tr>
      <w:tr>
        <w:tblPrEx>
          <w:tblCellMar>
            <w:top w:w="0" w:type="dxa"/>
            <w:left w:w="108" w:type="dxa"/>
            <w:bottom w:w="0" w:type="dxa"/>
            <w:right w:w="108" w:type="dxa"/>
          </w:tblCellMar>
        </w:tblPrEx>
        <w:tc>
          <w:tcPr>
            <w:tcW w:w="948" w:type="dxa"/>
            <w:tcBorders>
              <w:top w:val="single" w:color="000000" w:sz="4" w:space="0"/>
              <w:left w:val="single" w:color="000000" w:sz="4" w:space="0"/>
              <w:bottom w:val="single" w:color="000000" w:sz="4" w:space="0"/>
            </w:tcBorders>
          </w:tcPr>
          <w:p>
            <w:pPr>
              <w:snapToGrid w:val="0"/>
              <w:contextualSpacing/>
              <w:rPr>
                <w:sz w:val="26"/>
                <w:szCs w:val="26"/>
              </w:rPr>
            </w:pPr>
            <w:r>
              <w:rPr>
                <w:sz w:val="26"/>
                <w:szCs w:val="26"/>
              </w:rPr>
              <w:t xml:space="preserve">Điểm </w:t>
            </w:r>
          </w:p>
        </w:tc>
        <w:tc>
          <w:tcPr>
            <w:tcW w:w="2520" w:type="dxa"/>
            <w:tcBorders>
              <w:top w:val="single" w:color="000000" w:sz="4" w:space="0"/>
              <w:left w:val="single" w:color="000000" w:sz="4" w:space="0"/>
              <w:bottom w:val="single" w:color="000000" w:sz="4" w:space="0"/>
            </w:tcBorders>
          </w:tcPr>
          <w:p>
            <w:pPr>
              <w:snapToGrid w:val="0"/>
              <w:contextualSpacing/>
              <w:rPr>
                <w:sz w:val="26"/>
                <w:szCs w:val="26"/>
              </w:rPr>
            </w:pPr>
          </w:p>
        </w:tc>
        <w:tc>
          <w:tcPr>
            <w:tcW w:w="2640" w:type="dxa"/>
            <w:tcBorders>
              <w:top w:val="single" w:color="000000" w:sz="4" w:space="0"/>
              <w:left w:val="single" w:color="000000" w:sz="4" w:space="0"/>
              <w:bottom w:val="single" w:color="000000" w:sz="4" w:space="0"/>
            </w:tcBorders>
          </w:tcPr>
          <w:p>
            <w:pPr>
              <w:snapToGrid w:val="0"/>
              <w:contextualSpacing/>
              <w:rPr>
                <w:sz w:val="26"/>
                <w:szCs w:val="26"/>
              </w:rPr>
            </w:pPr>
          </w:p>
        </w:tc>
        <w:tc>
          <w:tcPr>
            <w:tcW w:w="2437" w:type="dxa"/>
            <w:tcBorders>
              <w:top w:val="single" w:color="000000" w:sz="4" w:space="0"/>
              <w:left w:val="single" w:color="000000" w:sz="4" w:space="0"/>
              <w:bottom w:val="single" w:color="000000" w:sz="4" w:space="0"/>
              <w:right w:val="single" w:color="000000" w:sz="4" w:space="0"/>
            </w:tcBorders>
          </w:tcPr>
          <w:p>
            <w:pPr>
              <w:snapToGrid w:val="0"/>
              <w:contextualSpacing/>
              <w:rPr>
                <w:sz w:val="26"/>
                <w:szCs w:val="26"/>
              </w:rPr>
            </w:pPr>
          </w:p>
        </w:tc>
      </w:tr>
    </w:tbl>
    <w:p>
      <w:pPr>
        <w:tabs>
          <w:tab w:val="left" w:pos="240"/>
        </w:tabs>
        <w:contextualSpacing/>
        <w:rPr>
          <w:sz w:val="26"/>
          <w:szCs w:val="26"/>
        </w:rPr>
      </w:pPr>
      <w:r>
        <w:rPr>
          <w:sz w:val="26"/>
          <w:szCs w:val="26"/>
        </w:rPr>
        <w:t xml:space="preserve">           Câu hỏi kiểm tra:</w:t>
      </w:r>
    </w:p>
    <w:p>
      <w:pPr>
        <w:tabs>
          <w:tab w:val="left" w:pos="240"/>
        </w:tabs>
        <w:ind w:left="240"/>
        <w:contextualSpacing/>
        <w:rPr>
          <w:sz w:val="26"/>
          <w:szCs w:val="26"/>
        </w:rPr>
      </w:pPr>
      <w:r>
        <w:rPr>
          <w:sz w:val="26"/>
          <w:szCs w:val="26"/>
        </w:rPr>
        <w:tab/>
      </w:r>
      <w:r>
        <w:rPr>
          <w:sz w:val="26"/>
          <w:szCs w:val="26"/>
        </w:rPr>
        <w:tab/>
      </w:r>
      <w:r>
        <w:rPr>
          <w:sz w:val="26"/>
          <w:szCs w:val="26"/>
        </w:rPr>
        <w:t>- Check vocabulary of the last lesson.</w:t>
      </w:r>
    </w:p>
    <w:p>
      <w:pPr>
        <w:ind w:left="170"/>
        <w:contextualSpacing/>
        <w:rPr>
          <w:sz w:val="26"/>
          <w:szCs w:val="26"/>
        </w:rPr>
      </w:pPr>
      <w:r>
        <w:rPr>
          <w:sz w:val="26"/>
          <w:szCs w:val="26"/>
        </w:rPr>
        <w:tab/>
      </w:r>
      <w:r>
        <w:rPr>
          <w:sz w:val="26"/>
          <w:szCs w:val="26"/>
        </w:rPr>
        <w:tab/>
      </w:r>
      <w:r>
        <w:rPr>
          <w:sz w:val="26"/>
          <w:szCs w:val="26"/>
        </w:rPr>
        <w:t>- Name the stages of the refrigeration cycle</w:t>
      </w:r>
    </w:p>
    <w:p>
      <w:pPr>
        <w:tabs>
          <w:tab w:val="left" w:pos="240"/>
        </w:tabs>
        <w:ind w:left="240"/>
        <w:contextualSpacing/>
        <w:rPr>
          <w:sz w:val="26"/>
          <w:szCs w:val="26"/>
        </w:rPr>
      </w:pPr>
      <w:r>
        <w:rPr>
          <w:sz w:val="26"/>
          <w:szCs w:val="26"/>
        </w:rPr>
        <w:tab/>
      </w:r>
      <w:r>
        <w:rPr>
          <w:sz w:val="26"/>
          <w:szCs w:val="26"/>
        </w:rPr>
        <w:tab/>
      </w:r>
      <w:r>
        <w:rPr>
          <w:sz w:val="26"/>
          <w:szCs w:val="26"/>
        </w:rPr>
        <w:t xml:space="preserve"> </w:t>
      </w:r>
      <w:r>
        <w:rPr>
          <w:b/>
          <w:sz w:val="26"/>
          <w:szCs w:val="26"/>
        </w:rPr>
        <w:t>-</w:t>
      </w:r>
      <w:r>
        <w:rPr>
          <w:sz w:val="26"/>
          <w:szCs w:val="26"/>
        </w:rPr>
        <w:t xml:space="preserve"> Translate the text into Vietnamese.</w:t>
      </w:r>
    </w:p>
    <w:p>
      <w:pPr>
        <w:tabs>
          <w:tab w:val="left" w:pos="240"/>
        </w:tabs>
        <w:ind w:left="240"/>
        <w:contextualSpacing/>
        <w:rPr>
          <w:sz w:val="26"/>
          <w:szCs w:val="26"/>
        </w:rPr>
      </w:pPr>
    </w:p>
    <w:p>
      <w:pPr>
        <w:tabs>
          <w:tab w:val="left" w:pos="240"/>
        </w:tabs>
        <w:spacing w:line="360" w:lineRule="auto"/>
        <w:contextualSpacing/>
        <w:rPr>
          <w:sz w:val="26"/>
          <w:szCs w:val="26"/>
        </w:rPr>
      </w:pPr>
      <w:r>
        <w:rPr>
          <w:b/>
          <w:sz w:val="26"/>
          <w:szCs w:val="26"/>
        </w:rPr>
        <w:t>III-GIẢNG BÀI MỚI:</w:t>
      </w:r>
      <w:r>
        <w:rPr>
          <w:sz w:val="26"/>
          <w:szCs w:val="26"/>
        </w:rPr>
        <w:t xml:space="preserve"> </w:t>
      </w:r>
    </w:p>
    <w:tbl>
      <w:tblPr>
        <w:tblStyle w:val="9"/>
        <w:tblW w:w="9927"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3544"/>
        <w:gridCol w:w="850"/>
        <w:gridCol w:w="4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i/>
                <w:sz w:val="26"/>
                <w:szCs w:val="26"/>
              </w:rPr>
            </w:pPr>
            <w:r>
              <w:rPr>
                <w:i/>
                <w:sz w:val="26"/>
                <w:szCs w:val="26"/>
              </w:rPr>
              <w:t>TT</w:t>
            </w:r>
          </w:p>
        </w:tc>
        <w:tc>
          <w:tcPr>
            <w:tcW w:w="3544" w:type="dxa"/>
            <w:shd w:val="clear" w:color="auto" w:fill="auto"/>
          </w:tcPr>
          <w:p>
            <w:pPr>
              <w:spacing w:line="360" w:lineRule="auto"/>
              <w:contextualSpacing/>
              <w:jc w:val="center"/>
              <w:rPr>
                <w:b/>
                <w:i/>
                <w:sz w:val="26"/>
                <w:szCs w:val="26"/>
              </w:rPr>
            </w:pPr>
            <w:r>
              <w:rPr>
                <w:b/>
                <w:i/>
                <w:sz w:val="26"/>
                <w:szCs w:val="26"/>
              </w:rPr>
              <w:t>Nội dung bài giảng</w:t>
            </w:r>
          </w:p>
        </w:tc>
        <w:tc>
          <w:tcPr>
            <w:tcW w:w="850" w:type="dxa"/>
            <w:shd w:val="clear" w:color="auto" w:fill="auto"/>
          </w:tcPr>
          <w:p>
            <w:pPr>
              <w:spacing w:line="360" w:lineRule="auto"/>
              <w:contextualSpacing/>
              <w:jc w:val="center"/>
              <w:rPr>
                <w:i/>
                <w:sz w:val="26"/>
                <w:szCs w:val="26"/>
              </w:rPr>
            </w:pPr>
            <w:r>
              <w:rPr>
                <w:i/>
                <w:sz w:val="26"/>
                <w:szCs w:val="26"/>
              </w:rPr>
              <w:t>Thời gian</w:t>
            </w:r>
          </w:p>
        </w:tc>
        <w:tc>
          <w:tcPr>
            <w:tcW w:w="4682" w:type="dxa"/>
            <w:shd w:val="clear" w:color="auto" w:fill="auto"/>
          </w:tcPr>
          <w:p>
            <w:pPr>
              <w:spacing w:line="360" w:lineRule="auto"/>
              <w:contextualSpacing/>
              <w:jc w:val="center"/>
              <w:rPr>
                <w:b/>
                <w:i/>
                <w:sz w:val="26"/>
                <w:szCs w:val="26"/>
              </w:rPr>
            </w:pPr>
            <w:r>
              <w:rPr>
                <w:b/>
                <w:i/>
                <w:sz w:val="26"/>
                <w:szCs w:val="26"/>
              </w:rPr>
              <w:t>Phương pháp thực hiện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sz w:val="26"/>
                <w:szCs w:val="26"/>
              </w:rPr>
            </w:pPr>
            <w:r>
              <w:rPr>
                <w:sz w:val="26"/>
                <w:szCs w:val="26"/>
              </w:rPr>
              <w:t>1</w:t>
            </w:r>
          </w:p>
        </w:tc>
        <w:tc>
          <w:tcPr>
            <w:tcW w:w="3544" w:type="dxa"/>
            <w:shd w:val="clear" w:color="auto" w:fill="auto"/>
          </w:tcPr>
          <w:p>
            <w:pPr>
              <w:spacing w:line="360" w:lineRule="auto"/>
              <w:contextualSpacing/>
              <w:rPr>
                <w:sz w:val="26"/>
                <w:szCs w:val="26"/>
              </w:rPr>
            </w:pPr>
            <w:r>
              <w:rPr>
                <w:b/>
                <w:sz w:val="26"/>
                <w:szCs w:val="26"/>
              </w:rPr>
              <w:t xml:space="preserve">Task 1: </w:t>
            </w:r>
            <w:r>
              <w:rPr>
                <w:sz w:val="26"/>
                <w:szCs w:val="26"/>
              </w:rPr>
              <w:t>Tuning in</w:t>
            </w:r>
          </w:p>
          <w:p>
            <w:pPr>
              <w:spacing w:line="360" w:lineRule="auto"/>
              <w:contextualSpacing/>
              <w:rPr>
                <w:sz w:val="26"/>
                <w:szCs w:val="26"/>
              </w:rPr>
            </w:pPr>
            <w:r>
              <w:rPr>
                <w:sz w:val="26"/>
                <w:szCs w:val="26"/>
              </w:rPr>
              <w:t>Diagram about a washing machine.</w:t>
            </w:r>
          </w:p>
        </w:tc>
        <w:tc>
          <w:tcPr>
            <w:tcW w:w="850" w:type="dxa"/>
            <w:shd w:val="clear" w:color="auto" w:fill="auto"/>
          </w:tcPr>
          <w:p>
            <w:pPr>
              <w:spacing w:line="360" w:lineRule="auto"/>
              <w:contextualSpacing/>
              <w:jc w:val="center"/>
              <w:rPr>
                <w:sz w:val="26"/>
                <w:szCs w:val="26"/>
              </w:rPr>
            </w:pPr>
            <w:r>
              <w:rPr>
                <w:sz w:val="26"/>
                <w:szCs w:val="26"/>
              </w:rPr>
              <w:t>40’</w:t>
            </w:r>
          </w:p>
        </w:tc>
        <w:tc>
          <w:tcPr>
            <w:tcW w:w="4682" w:type="dxa"/>
            <w:shd w:val="clear" w:color="auto" w:fill="auto"/>
          </w:tcPr>
          <w:p>
            <w:pPr>
              <w:snapToGrid w:val="0"/>
              <w:spacing w:line="360" w:lineRule="auto"/>
              <w:contextualSpacing/>
              <w:jc w:val="both"/>
              <w:rPr>
                <w:sz w:val="26"/>
                <w:szCs w:val="26"/>
              </w:rPr>
            </w:pPr>
            <w:r>
              <w:rPr>
                <w:sz w:val="26"/>
                <w:szCs w:val="26"/>
              </w:rPr>
              <w:t xml:space="preserve">Teacher explains how to do the task. </w:t>
            </w:r>
          </w:p>
          <w:p>
            <w:pPr>
              <w:snapToGrid w:val="0"/>
              <w:spacing w:line="360" w:lineRule="auto"/>
              <w:contextualSpacing/>
              <w:jc w:val="both"/>
              <w:rPr>
                <w:sz w:val="26"/>
                <w:szCs w:val="26"/>
              </w:rPr>
            </w:pPr>
            <w:r>
              <w:rPr>
                <w:sz w:val="26"/>
                <w:szCs w:val="26"/>
              </w:rPr>
              <w:t>The washing machine is one of the most complex. List some factors the control system of a washing machine must handle.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sz w:val="26"/>
                <w:szCs w:val="26"/>
              </w:rPr>
            </w:pPr>
            <w:r>
              <w:rPr>
                <w:sz w:val="26"/>
                <w:szCs w:val="26"/>
              </w:rPr>
              <w:t>2</w:t>
            </w:r>
          </w:p>
        </w:tc>
        <w:tc>
          <w:tcPr>
            <w:tcW w:w="3544" w:type="dxa"/>
            <w:shd w:val="clear" w:color="auto" w:fill="auto"/>
          </w:tcPr>
          <w:p>
            <w:pPr>
              <w:spacing w:line="360" w:lineRule="auto"/>
              <w:contextualSpacing/>
              <w:rPr>
                <w:i/>
                <w:sz w:val="26"/>
                <w:szCs w:val="26"/>
              </w:rPr>
            </w:pPr>
            <w:r>
              <w:rPr>
                <w:b/>
                <w:sz w:val="26"/>
                <w:szCs w:val="26"/>
              </w:rPr>
              <w:t xml:space="preserve">Task 2: </w:t>
            </w:r>
            <w:r>
              <w:rPr>
                <w:sz w:val="26"/>
                <w:szCs w:val="26"/>
              </w:rPr>
              <w:t xml:space="preserve">READING: </w:t>
            </w:r>
            <w:r>
              <w:rPr>
                <w:i/>
                <w:sz w:val="26"/>
                <w:szCs w:val="26"/>
              </w:rPr>
              <w:t>Reading diagrams</w:t>
            </w:r>
          </w:p>
          <w:p>
            <w:pPr>
              <w:spacing w:line="360" w:lineRule="auto"/>
              <w:contextualSpacing/>
              <w:rPr>
                <w:sz w:val="26"/>
                <w:szCs w:val="26"/>
              </w:rPr>
            </w:pPr>
            <w:r>
              <w:rPr>
                <w:sz w:val="26"/>
                <w:szCs w:val="26"/>
              </w:rPr>
              <w:t>Pump, motor, shock absorber, Solenoid valves, heater, pressure sensor, door lock and sensor, temperature sensor, fan.</w:t>
            </w:r>
          </w:p>
        </w:tc>
        <w:tc>
          <w:tcPr>
            <w:tcW w:w="850" w:type="dxa"/>
            <w:shd w:val="clear" w:color="auto" w:fill="auto"/>
          </w:tcPr>
          <w:p>
            <w:pPr>
              <w:spacing w:line="360" w:lineRule="auto"/>
              <w:contextualSpacing/>
              <w:jc w:val="center"/>
              <w:rPr>
                <w:sz w:val="26"/>
                <w:szCs w:val="26"/>
              </w:rPr>
            </w:pPr>
            <w:r>
              <w:rPr>
                <w:sz w:val="26"/>
                <w:szCs w:val="26"/>
              </w:rPr>
              <w:t>40’</w:t>
            </w:r>
          </w:p>
        </w:tc>
        <w:tc>
          <w:tcPr>
            <w:tcW w:w="4682" w:type="dxa"/>
            <w:shd w:val="clear" w:color="auto" w:fill="auto"/>
          </w:tcPr>
          <w:p>
            <w:pPr>
              <w:spacing w:line="360" w:lineRule="auto"/>
              <w:contextualSpacing/>
              <w:jc w:val="both"/>
              <w:rPr>
                <w:b/>
                <w:sz w:val="26"/>
                <w:szCs w:val="26"/>
              </w:rPr>
            </w:pPr>
            <w:r>
              <w:rPr>
                <w:b/>
                <w:sz w:val="26"/>
                <w:szCs w:val="26"/>
              </w:rPr>
              <w:t>_ Lead in</w:t>
            </w:r>
          </w:p>
          <w:p>
            <w:pPr>
              <w:spacing w:line="360" w:lineRule="auto"/>
              <w:contextualSpacing/>
              <w:jc w:val="both"/>
              <w:rPr>
                <w:sz w:val="26"/>
                <w:szCs w:val="26"/>
              </w:rPr>
            </w:pPr>
            <w:r>
              <w:rPr>
                <w:sz w:val="26"/>
                <w:szCs w:val="26"/>
              </w:rPr>
              <w:t>_ Teacher says the presentation and explains the new words.</w:t>
            </w:r>
          </w:p>
          <w:p>
            <w:pPr>
              <w:spacing w:line="360" w:lineRule="auto"/>
              <w:contextualSpacing/>
              <w:jc w:val="both"/>
              <w:rPr>
                <w:sz w:val="26"/>
                <w:szCs w:val="26"/>
              </w:rPr>
            </w:pPr>
            <w:r>
              <w:rPr>
                <w:sz w:val="26"/>
                <w:szCs w:val="26"/>
              </w:rPr>
              <w:t>Students do task 2</w:t>
            </w:r>
          </w:p>
          <w:p>
            <w:pPr>
              <w:spacing w:line="360" w:lineRule="auto"/>
              <w:contextualSpacing/>
              <w:jc w:val="both"/>
              <w:rPr>
                <w:sz w:val="26"/>
                <w:szCs w:val="26"/>
              </w:rPr>
            </w:pPr>
            <w:r>
              <w:rPr>
                <w:sz w:val="26"/>
                <w:szCs w:val="26"/>
              </w:rPr>
              <w:t>Try to explain the function of each of these items.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sz w:val="26"/>
                <w:szCs w:val="26"/>
              </w:rPr>
            </w:pPr>
            <w:r>
              <w:rPr>
                <w:sz w:val="26"/>
                <w:szCs w:val="26"/>
              </w:rPr>
              <w:t>3</w:t>
            </w:r>
          </w:p>
        </w:tc>
        <w:tc>
          <w:tcPr>
            <w:tcW w:w="3544" w:type="dxa"/>
            <w:shd w:val="clear" w:color="auto" w:fill="auto"/>
          </w:tcPr>
          <w:p>
            <w:pPr>
              <w:spacing w:line="360" w:lineRule="auto"/>
              <w:contextualSpacing/>
              <w:rPr>
                <w:i/>
                <w:sz w:val="26"/>
                <w:szCs w:val="26"/>
              </w:rPr>
            </w:pPr>
            <w:r>
              <w:rPr>
                <w:b/>
                <w:sz w:val="26"/>
                <w:szCs w:val="26"/>
              </w:rPr>
              <w:t xml:space="preserve">Task 3: </w:t>
            </w:r>
            <w:r>
              <w:rPr>
                <w:sz w:val="26"/>
                <w:szCs w:val="26"/>
              </w:rPr>
              <w:t xml:space="preserve">READING THE TEXT: </w:t>
            </w:r>
            <w:r>
              <w:rPr>
                <w:i/>
                <w:sz w:val="26"/>
                <w:szCs w:val="26"/>
              </w:rPr>
              <w:t>Control systems in the home</w:t>
            </w:r>
          </w:p>
        </w:tc>
        <w:tc>
          <w:tcPr>
            <w:tcW w:w="850" w:type="dxa"/>
            <w:shd w:val="clear" w:color="auto" w:fill="auto"/>
          </w:tcPr>
          <w:p>
            <w:pPr>
              <w:spacing w:line="360" w:lineRule="auto"/>
              <w:contextualSpacing/>
              <w:jc w:val="center"/>
              <w:rPr>
                <w:sz w:val="26"/>
                <w:szCs w:val="26"/>
              </w:rPr>
            </w:pPr>
            <w:r>
              <w:rPr>
                <w:sz w:val="26"/>
                <w:szCs w:val="26"/>
              </w:rPr>
              <w:t>30’</w:t>
            </w:r>
          </w:p>
        </w:tc>
        <w:tc>
          <w:tcPr>
            <w:tcW w:w="4682" w:type="dxa"/>
            <w:shd w:val="clear" w:color="auto" w:fill="auto"/>
          </w:tcPr>
          <w:p>
            <w:pPr>
              <w:spacing w:line="360" w:lineRule="auto"/>
              <w:contextualSpacing/>
              <w:jc w:val="both"/>
              <w:rPr>
                <w:sz w:val="26"/>
                <w:szCs w:val="26"/>
              </w:rPr>
            </w:pPr>
            <w:r>
              <w:rPr>
                <w:sz w:val="26"/>
                <w:szCs w:val="26"/>
              </w:rPr>
              <w:t>Teacher explains the task. Read the text to check the answers to the task 1.</w:t>
            </w:r>
          </w:p>
          <w:p>
            <w:pPr>
              <w:spacing w:line="360" w:lineRule="auto"/>
              <w:contextualSpacing/>
              <w:rPr>
                <w:sz w:val="26"/>
                <w:szCs w:val="26"/>
              </w:rPr>
            </w:pPr>
            <w:r>
              <w:rPr>
                <w:sz w:val="26"/>
                <w:szCs w:val="26"/>
              </w:rPr>
              <w:t>Students practise comprehension skills by transferring information from the text to the flowchart Study new words the do exercise.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sz w:val="26"/>
                <w:szCs w:val="26"/>
              </w:rPr>
            </w:pPr>
            <w:r>
              <w:rPr>
                <w:sz w:val="26"/>
                <w:szCs w:val="26"/>
              </w:rPr>
              <w:t>4</w:t>
            </w:r>
          </w:p>
        </w:tc>
        <w:tc>
          <w:tcPr>
            <w:tcW w:w="3544" w:type="dxa"/>
            <w:shd w:val="clear" w:color="auto" w:fill="auto"/>
          </w:tcPr>
          <w:p>
            <w:pPr>
              <w:spacing w:line="360" w:lineRule="auto"/>
              <w:contextualSpacing/>
              <w:rPr>
                <w:sz w:val="26"/>
                <w:szCs w:val="26"/>
              </w:rPr>
            </w:pPr>
            <w:r>
              <w:rPr>
                <w:b/>
                <w:sz w:val="26"/>
                <w:szCs w:val="26"/>
              </w:rPr>
              <w:t>Task 4:</w:t>
            </w:r>
            <w:r>
              <w:rPr>
                <w:sz w:val="26"/>
                <w:szCs w:val="26"/>
              </w:rPr>
              <w:t xml:space="preserve"> PRACTICE</w:t>
            </w:r>
          </w:p>
          <w:p>
            <w:pPr>
              <w:spacing w:line="360" w:lineRule="auto"/>
              <w:contextualSpacing/>
              <w:rPr>
                <w:sz w:val="26"/>
                <w:szCs w:val="26"/>
              </w:rPr>
            </w:pPr>
            <w:r>
              <w:rPr>
                <w:sz w:val="26"/>
                <w:szCs w:val="26"/>
              </w:rPr>
              <w:t>Questions:</w:t>
            </w:r>
          </w:p>
          <w:p>
            <w:pPr>
              <w:spacing w:line="360" w:lineRule="auto"/>
              <w:contextualSpacing/>
              <w:rPr>
                <w:sz w:val="26"/>
                <w:szCs w:val="26"/>
              </w:rPr>
            </w:pPr>
            <w:r>
              <w:rPr>
                <w:sz w:val="26"/>
                <w:szCs w:val="26"/>
              </w:rPr>
              <w:t>1/ What device is used to lock the door?</w:t>
            </w:r>
          </w:p>
          <w:p>
            <w:pPr>
              <w:spacing w:line="360" w:lineRule="auto"/>
              <w:contextualSpacing/>
              <w:rPr>
                <w:sz w:val="26"/>
                <w:szCs w:val="26"/>
              </w:rPr>
            </w:pPr>
            <w:r>
              <w:rPr>
                <w:sz w:val="26"/>
                <w:szCs w:val="26"/>
              </w:rPr>
              <w:t>2/ What provides feedback to the control unit about the door position?</w:t>
            </w:r>
          </w:p>
        </w:tc>
        <w:tc>
          <w:tcPr>
            <w:tcW w:w="850" w:type="dxa"/>
            <w:shd w:val="clear" w:color="auto" w:fill="auto"/>
          </w:tcPr>
          <w:p>
            <w:pPr>
              <w:spacing w:line="360" w:lineRule="auto"/>
              <w:contextualSpacing/>
              <w:jc w:val="center"/>
              <w:rPr>
                <w:sz w:val="26"/>
                <w:szCs w:val="26"/>
              </w:rPr>
            </w:pPr>
            <w:r>
              <w:rPr>
                <w:sz w:val="26"/>
                <w:szCs w:val="26"/>
              </w:rPr>
              <w:t>30’</w:t>
            </w:r>
          </w:p>
        </w:tc>
        <w:tc>
          <w:tcPr>
            <w:tcW w:w="4682" w:type="dxa"/>
            <w:shd w:val="clear" w:color="auto" w:fill="auto"/>
          </w:tcPr>
          <w:p>
            <w:pPr>
              <w:spacing w:line="360" w:lineRule="auto"/>
              <w:contextualSpacing/>
              <w:jc w:val="both"/>
              <w:rPr>
                <w:sz w:val="26"/>
                <w:szCs w:val="26"/>
              </w:rPr>
            </w:pPr>
            <w:r>
              <w:rPr>
                <w:sz w:val="26"/>
                <w:szCs w:val="26"/>
              </w:rPr>
              <w:t>Read the text to find the answer to these questions.</w:t>
            </w:r>
          </w:p>
          <w:p>
            <w:pPr>
              <w:spacing w:line="360" w:lineRule="auto"/>
              <w:contextualSpacing/>
              <w:jc w:val="both"/>
              <w:rPr>
                <w:sz w:val="26"/>
                <w:szCs w:val="26"/>
              </w:rPr>
            </w:pPr>
            <w:r>
              <w:rPr>
                <w:sz w:val="26"/>
                <w:szCs w:val="26"/>
              </w:rPr>
              <w:t>Complete the whole table.</w:t>
            </w:r>
          </w:p>
          <w:p>
            <w:pPr>
              <w:spacing w:line="360" w:lineRule="auto"/>
              <w:contextualSpacing/>
              <w:jc w:val="both"/>
              <w:rPr>
                <w:sz w:val="26"/>
                <w:szCs w:val="26"/>
              </w:rPr>
            </w:pPr>
          </w:p>
          <w:p>
            <w:pPr>
              <w:spacing w:line="360" w:lineRule="auto"/>
              <w:contextualSpacing/>
              <w:rPr>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sz w:val="26"/>
                <w:szCs w:val="26"/>
              </w:rPr>
            </w:pPr>
            <w:r>
              <w:rPr>
                <w:sz w:val="26"/>
                <w:szCs w:val="26"/>
              </w:rPr>
              <w:t>5</w:t>
            </w:r>
          </w:p>
        </w:tc>
        <w:tc>
          <w:tcPr>
            <w:tcW w:w="3544" w:type="dxa"/>
            <w:shd w:val="clear" w:color="auto" w:fill="auto"/>
          </w:tcPr>
          <w:p>
            <w:pPr>
              <w:spacing w:line="360" w:lineRule="auto"/>
              <w:contextualSpacing/>
              <w:rPr>
                <w:sz w:val="26"/>
                <w:szCs w:val="26"/>
              </w:rPr>
            </w:pPr>
            <w:r>
              <w:rPr>
                <w:b/>
                <w:sz w:val="26"/>
                <w:szCs w:val="26"/>
              </w:rPr>
              <w:t xml:space="preserve">Task 5: </w:t>
            </w:r>
            <w:r>
              <w:rPr>
                <w:sz w:val="26"/>
                <w:szCs w:val="26"/>
              </w:rPr>
              <w:t>LANGUAGE STUDY:</w:t>
            </w:r>
          </w:p>
          <w:p>
            <w:pPr>
              <w:spacing w:line="360" w:lineRule="auto"/>
              <w:contextualSpacing/>
              <w:rPr>
                <w:i/>
                <w:sz w:val="26"/>
                <w:szCs w:val="26"/>
              </w:rPr>
            </w:pPr>
            <w:r>
              <w:rPr>
                <w:i/>
                <w:sz w:val="26"/>
                <w:szCs w:val="26"/>
              </w:rPr>
              <w:t>If/ Unless sentences</w:t>
            </w:r>
          </w:p>
          <w:p>
            <w:pPr>
              <w:spacing w:line="360" w:lineRule="auto"/>
              <w:contextualSpacing/>
              <w:rPr>
                <w:b/>
                <w:sz w:val="26"/>
                <w:szCs w:val="26"/>
              </w:rPr>
            </w:pPr>
            <w:r>
              <w:rPr>
                <w:sz w:val="26"/>
                <w:szCs w:val="26"/>
              </w:rPr>
              <w:t>Ex: If the water level is low, the inlet valves are opened.</w:t>
            </w:r>
          </w:p>
        </w:tc>
        <w:tc>
          <w:tcPr>
            <w:tcW w:w="850" w:type="dxa"/>
            <w:shd w:val="clear" w:color="auto" w:fill="auto"/>
          </w:tcPr>
          <w:p>
            <w:pPr>
              <w:spacing w:line="360" w:lineRule="auto"/>
              <w:contextualSpacing/>
              <w:jc w:val="center"/>
              <w:rPr>
                <w:sz w:val="26"/>
                <w:szCs w:val="26"/>
              </w:rPr>
            </w:pPr>
            <w:r>
              <w:rPr>
                <w:sz w:val="26"/>
                <w:szCs w:val="26"/>
              </w:rPr>
              <w:t>20’</w:t>
            </w:r>
          </w:p>
        </w:tc>
        <w:tc>
          <w:tcPr>
            <w:tcW w:w="4682" w:type="dxa"/>
            <w:shd w:val="clear" w:color="auto" w:fill="auto"/>
          </w:tcPr>
          <w:p>
            <w:pPr>
              <w:spacing w:line="360" w:lineRule="auto"/>
              <w:contextualSpacing/>
              <w:jc w:val="both"/>
              <w:rPr>
                <w:sz w:val="26"/>
                <w:szCs w:val="26"/>
              </w:rPr>
            </w:pPr>
            <w:r>
              <w:rPr>
                <w:sz w:val="26"/>
                <w:szCs w:val="26"/>
              </w:rPr>
              <w:t>Teacher says to students about the grammar.</w:t>
            </w:r>
          </w:p>
          <w:p>
            <w:pPr>
              <w:spacing w:line="360" w:lineRule="auto"/>
              <w:contextualSpacing/>
              <w:jc w:val="both"/>
              <w:rPr>
                <w:sz w:val="26"/>
                <w:szCs w:val="26"/>
              </w:rPr>
            </w:pPr>
            <w:r>
              <w:rPr>
                <w:sz w:val="26"/>
                <w:szCs w:val="26"/>
              </w:rPr>
              <w:t>Students fill in the blanks using the information in Fig.3 and the texts in task 4.</w:t>
            </w:r>
          </w:p>
          <w:p>
            <w:pPr>
              <w:spacing w:line="360" w:lineRule="auto"/>
              <w:contextualSpacing/>
              <w:jc w:val="both"/>
              <w:rPr>
                <w:sz w:val="26"/>
                <w:szCs w:val="26"/>
              </w:rPr>
            </w:pPr>
            <w:r>
              <w:rPr>
                <w:sz w:val="26"/>
                <w:szCs w:val="26"/>
              </w:rPr>
              <w:t>We can use If Clause to link each condition and action.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sz w:val="26"/>
                <w:szCs w:val="26"/>
              </w:rPr>
            </w:pPr>
            <w:r>
              <w:rPr>
                <w:sz w:val="26"/>
                <w:szCs w:val="26"/>
              </w:rPr>
              <w:t>6</w:t>
            </w:r>
          </w:p>
        </w:tc>
        <w:tc>
          <w:tcPr>
            <w:tcW w:w="3544" w:type="dxa"/>
            <w:shd w:val="clear" w:color="auto" w:fill="auto"/>
          </w:tcPr>
          <w:p>
            <w:pPr>
              <w:spacing w:line="360" w:lineRule="auto"/>
              <w:contextualSpacing/>
              <w:jc w:val="both"/>
              <w:rPr>
                <w:sz w:val="26"/>
                <w:szCs w:val="26"/>
              </w:rPr>
            </w:pPr>
            <w:r>
              <w:rPr>
                <w:b/>
                <w:sz w:val="26"/>
                <w:szCs w:val="26"/>
              </w:rPr>
              <w:t>Task 6:</w:t>
            </w:r>
            <w:r>
              <w:rPr>
                <w:sz w:val="26"/>
                <w:szCs w:val="26"/>
              </w:rPr>
              <w:t xml:space="preserve"> PRACTICE 1</w:t>
            </w:r>
          </w:p>
          <w:p>
            <w:pPr>
              <w:spacing w:line="360" w:lineRule="auto"/>
              <w:contextualSpacing/>
              <w:jc w:val="both"/>
              <w:rPr>
                <w:sz w:val="26"/>
                <w:szCs w:val="26"/>
              </w:rPr>
            </w:pPr>
            <w:r>
              <w:rPr>
                <w:sz w:val="26"/>
                <w:szCs w:val="26"/>
              </w:rPr>
              <w:t>Ex: If the door is not closed, the machine cannot start.</w:t>
            </w:r>
          </w:p>
          <w:p>
            <w:pPr>
              <w:spacing w:line="360" w:lineRule="auto"/>
              <w:contextualSpacing/>
              <w:jc w:val="both"/>
              <w:rPr>
                <w:sz w:val="26"/>
                <w:szCs w:val="26"/>
              </w:rPr>
            </w:pPr>
            <w:r>
              <w:rPr>
                <w:sz w:val="26"/>
                <w:szCs w:val="26"/>
              </w:rPr>
              <w:t>Or:</w:t>
            </w:r>
          </w:p>
          <w:p>
            <w:pPr>
              <w:spacing w:line="360" w:lineRule="auto"/>
              <w:contextualSpacing/>
              <w:jc w:val="both"/>
              <w:rPr>
                <w:sz w:val="26"/>
                <w:szCs w:val="26"/>
              </w:rPr>
            </w:pPr>
            <w:r>
              <w:rPr>
                <w:sz w:val="26"/>
                <w:szCs w:val="26"/>
              </w:rPr>
              <w:t>Unless the door is closed, the machine cannot start.</w:t>
            </w:r>
          </w:p>
          <w:p>
            <w:pPr>
              <w:spacing w:line="360" w:lineRule="auto"/>
              <w:contextualSpacing/>
              <w:rPr>
                <w:sz w:val="26"/>
                <w:szCs w:val="26"/>
              </w:rPr>
            </w:pPr>
          </w:p>
          <w:p>
            <w:pPr>
              <w:spacing w:line="360" w:lineRule="auto"/>
              <w:contextualSpacing/>
              <w:rPr>
                <w:sz w:val="26"/>
                <w:szCs w:val="26"/>
              </w:rPr>
            </w:pPr>
          </w:p>
        </w:tc>
        <w:tc>
          <w:tcPr>
            <w:tcW w:w="850" w:type="dxa"/>
            <w:shd w:val="clear" w:color="auto" w:fill="auto"/>
          </w:tcPr>
          <w:p>
            <w:pPr>
              <w:spacing w:line="360" w:lineRule="auto"/>
              <w:contextualSpacing/>
              <w:jc w:val="center"/>
              <w:rPr>
                <w:sz w:val="26"/>
                <w:szCs w:val="26"/>
              </w:rPr>
            </w:pPr>
            <w:r>
              <w:rPr>
                <w:sz w:val="26"/>
                <w:szCs w:val="26"/>
              </w:rPr>
              <w:t>20’</w:t>
            </w:r>
          </w:p>
        </w:tc>
        <w:tc>
          <w:tcPr>
            <w:tcW w:w="4682" w:type="dxa"/>
            <w:shd w:val="clear" w:color="auto" w:fill="auto"/>
          </w:tcPr>
          <w:p>
            <w:pPr>
              <w:spacing w:line="360" w:lineRule="auto"/>
              <w:contextualSpacing/>
              <w:jc w:val="both"/>
              <w:rPr>
                <w:sz w:val="26"/>
                <w:szCs w:val="26"/>
              </w:rPr>
            </w:pPr>
            <w:r>
              <w:rPr>
                <w:sz w:val="26"/>
                <w:szCs w:val="26"/>
              </w:rPr>
              <w:t>Teacher explains the task.</w:t>
            </w:r>
          </w:p>
          <w:p>
            <w:pPr>
              <w:spacing w:line="360" w:lineRule="auto"/>
              <w:ind w:left="360"/>
              <w:contextualSpacing/>
              <w:jc w:val="both"/>
              <w:rPr>
                <w:sz w:val="26"/>
                <w:szCs w:val="26"/>
              </w:rPr>
            </w:pPr>
            <w:r>
              <w:rPr>
                <w:sz w:val="26"/>
                <w:szCs w:val="26"/>
              </w:rPr>
              <w:t>-Write the similar sentences for the other five conditions given.</w:t>
            </w:r>
          </w:p>
          <w:p>
            <w:pPr>
              <w:numPr>
                <w:ilvl w:val="0"/>
                <w:numId w:val="10"/>
              </w:numPr>
              <w:spacing w:line="360" w:lineRule="auto"/>
              <w:contextualSpacing/>
              <w:jc w:val="both"/>
              <w:rPr>
                <w:sz w:val="26"/>
                <w:szCs w:val="26"/>
              </w:rPr>
            </w:pPr>
            <w:r>
              <w:rPr>
                <w:sz w:val="26"/>
                <w:szCs w:val="26"/>
              </w:rPr>
              <w:t>Link the conditions and actions</w:t>
            </w:r>
          </w:p>
          <w:p>
            <w:pPr>
              <w:numPr>
                <w:ilvl w:val="0"/>
                <w:numId w:val="10"/>
              </w:numPr>
              <w:spacing w:line="360" w:lineRule="auto"/>
              <w:contextualSpacing/>
              <w:jc w:val="both"/>
              <w:rPr>
                <w:i/>
                <w:iCs/>
                <w:sz w:val="26"/>
                <w:szCs w:val="26"/>
              </w:rPr>
            </w:pPr>
            <w:r>
              <w:rPr>
                <w:sz w:val="26"/>
                <w:szCs w:val="26"/>
              </w:rPr>
              <w:t xml:space="preserve">We use </w:t>
            </w:r>
            <w:r>
              <w:rPr>
                <w:b/>
                <w:bCs/>
                <w:i/>
                <w:iCs/>
                <w:sz w:val="26"/>
                <w:szCs w:val="26"/>
              </w:rPr>
              <w:t>unless</w:t>
            </w:r>
            <w:r>
              <w:rPr>
                <w:sz w:val="26"/>
                <w:szCs w:val="26"/>
              </w:rPr>
              <w:t xml:space="preserve"> when an action cannot or will not happen if a prior condition is not true. </w:t>
            </w:r>
            <w:r>
              <w:rPr>
                <w:b/>
                <w:bCs/>
                <w:i/>
                <w:iCs/>
                <w:sz w:val="26"/>
                <w:szCs w:val="26"/>
              </w:rPr>
              <w:t xml:space="preserve">Unless </w:t>
            </w:r>
            <w:r>
              <w:rPr>
                <w:sz w:val="26"/>
                <w:szCs w:val="26"/>
              </w:rPr>
              <w:t xml:space="preserve">means </w:t>
            </w:r>
            <w:r>
              <w:rPr>
                <w:i/>
                <w:iCs/>
                <w:sz w:val="26"/>
                <w:szCs w:val="26"/>
              </w:rPr>
              <w:t>if ....not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sz w:val="26"/>
                <w:szCs w:val="26"/>
              </w:rPr>
            </w:pPr>
            <w:r>
              <w:rPr>
                <w:sz w:val="26"/>
                <w:szCs w:val="26"/>
              </w:rPr>
              <w:t>7</w:t>
            </w:r>
          </w:p>
        </w:tc>
        <w:tc>
          <w:tcPr>
            <w:tcW w:w="3544" w:type="dxa"/>
            <w:shd w:val="clear" w:color="auto" w:fill="auto"/>
          </w:tcPr>
          <w:p>
            <w:pPr>
              <w:spacing w:line="360" w:lineRule="auto"/>
              <w:contextualSpacing/>
              <w:rPr>
                <w:sz w:val="26"/>
                <w:szCs w:val="26"/>
              </w:rPr>
            </w:pPr>
            <w:r>
              <w:rPr>
                <w:b/>
                <w:sz w:val="26"/>
                <w:szCs w:val="26"/>
              </w:rPr>
              <w:t>Task 7:</w:t>
            </w:r>
            <w:r>
              <w:rPr>
                <w:sz w:val="26"/>
                <w:szCs w:val="26"/>
              </w:rPr>
              <w:t xml:space="preserve"> PRACTICE 2</w:t>
            </w:r>
          </w:p>
          <w:p>
            <w:pPr>
              <w:spacing w:line="360" w:lineRule="auto"/>
              <w:contextualSpacing/>
              <w:rPr>
                <w:sz w:val="26"/>
                <w:szCs w:val="26"/>
              </w:rPr>
            </w:pPr>
          </w:p>
        </w:tc>
        <w:tc>
          <w:tcPr>
            <w:tcW w:w="850" w:type="dxa"/>
            <w:shd w:val="clear" w:color="auto" w:fill="auto"/>
          </w:tcPr>
          <w:p>
            <w:pPr>
              <w:spacing w:line="360" w:lineRule="auto"/>
              <w:contextualSpacing/>
              <w:jc w:val="center"/>
              <w:rPr>
                <w:sz w:val="26"/>
                <w:szCs w:val="26"/>
              </w:rPr>
            </w:pPr>
            <w:r>
              <w:rPr>
                <w:sz w:val="26"/>
                <w:szCs w:val="26"/>
              </w:rPr>
              <w:t>20’</w:t>
            </w:r>
          </w:p>
        </w:tc>
        <w:tc>
          <w:tcPr>
            <w:tcW w:w="4682" w:type="dxa"/>
            <w:shd w:val="clear" w:color="auto" w:fill="auto"/>
          </w:tcPr>
          <w:p>
            <w:pPr>
              <w:spacing w:line="360" w:lineRule="auto"/>
              <w:contextualSpacing/>
              <w:jc w:val="both"/>
              <w:rPr>
                <w:sz w:val="26"/>
                <w:szCs w:val="26"/>
              </w:rPr>
            </w:pPr>
            <w:r>
              <w:rPr>
                <w:sz w:val="26"/>
                <w:szCs w:val="26"/>
              </w:rPr>
              <w:t xml:space="preserve">Complete the sentences using UNLESS and students' knowledge of engineering.  </w:t>
            </w:r>
          </w:p>
          <w:p>
            <w:pPr>
              <w:spacing w:line="360" w:lineRule="auto"/>
              <w:contextualSpacing/>
              <w:jc w:val="both"/>
              <w:rPr>
                <w:sz w:val="26"/>
                <w:szCs w:val="26"/>
              </w:rPr>
            </w:pPr>
            <w:r>
              <w:rPr>
                <w:sz w:val="26"/>
                <w:szCs w:val="26"/>
              </w:rPr>
              <w:t>Students practice the task.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sz w:val="26"/>
                <w:szCs w:val="26"/>
              </w:rPr>
            </w:pPr>
            <w:r>
              <w:rPr>
                <w:sz w:val="26"/>
                <w:szCs w:val="26"/>
              </w:rPr>
              <w:t>8</w:t>
            </w:r>
          </w:p>
        </w:tc>
        <w:tc>
          <w:tcPr>
            <w:tcW w:w="3544" w:type="dxa"/>
            <w:shd w:val="clear" w:color="auto" w:fill="auto"/>
          </w:tcPr>
          <w:p>
            <w:pPr>
              <w:spacing w:line="360" w:lineRule="auto"/>
              <w:contextualSpacing/>
              <w:rPr>
                <w:i/>
                <w:iCs/>
                <w:sz w:val="26"/>
                <w:szCs w:val="26"/>
              </w:rPr>
            </w:pPr>
            <w:r>
              <w:rPr>
                <w:b/>
                <w:sz w:val="26"/>
                <w:szCs w:val="26"/>
              </w:rPr>
              <w:t>Task 8:</w:t>
            </w:r>
            <w:r>
              <w:rPr>
                <w:sz w:val="26"/>
                <w:szCs w:val="26"/>
              </w:rPr>
              <w:t xml:space="preserve"> WRITING: </w:t>
            </w:r>
            <w:r>
              <w:rPr>
                <w:i/>
                <w:iCs/>
                <w:sz w:val="26"/>
                <w:szCs w:val="26"/>
              </w:rPr>
              <w:t xml:space="preserve">Explaining a diagram. </w:t>
            </w:r>
          </w:p>
          <w:p>
            <w:pPr>
              <w:spacing w:line="360" w:lineRule="auto"/>
              <w:contextualSpacing/>
              <w:rPr>
                <w:sz w:val="26"/>
                <w:szCs w:val="26"/>
              </w:rPr>
            </w:pPr>
          </w:p>
        </w:tc>
        <w:tc>
          <w:tcPr>
            <w:tcW w:w="850" w:type="dxa"/>
            <w:shd w:val="clear" w:color="auto" w:fill="auto"/>
          </w:tcPr>
          <w:p>
            <w:pPr>
              <w:spacing w:line="360" w:lineRule="auto"/>
              <w:contextualSpacing/>
              <w:jc w:val="center"/>
              <w:rPr>
                <w:sz w:val="26"/>
                <w:szCs w:val="26"/>
              </w:rPr>
            </w:pPr>
            <w:r>
              <w:rPr>
                <w:sz w:val="26"/>
                <w:szCs w:val="26"/>
              </w:rPr>
              <w:t>25’</w:t>
            </w:r>
          </w:p>
        </w:tc>
        <w:tc>
          <w:tcPr>
            <w:tcW w:w="4682" w:type="dxa"/>
            <w:shd w:val="clear" w:color="auto" w:fill="auto"/>
          </w:tcPr>
          <w:p>
            <w:pPr>
              <w:spacing w:line="360" w:lineRule="auto"/>
              <w:contextualSpacing/>
              <w:jc w:val="both"/>
              <w:rPr>
                <w:sz w:val="26"/>
                <w:szCs w:val="26"/>
              </w:rPr>
            </w:pPr>
            <w:r>
              <w:rPr>
                <w:sz w:val="26"/>
                <w:szCs w:val="26"/>
              </w:rPr>
              <w:t>Teacher explains the task.</w:t>
            </w:r>
          </w:p>
          <w:p>
            <w:pPr>
              <w:spacing w:line="360" w:lineRule="auto"/>
              <w:contextualSpacing/>
              <w:jc w:val="both"/>
              <w:rPr>
                <w:sz w:val="26"/>
                <w:szCs w:val="26"/>
              </w:rPr>
            </w:pPr>
            <w:r>
              <w:rPr>
                <w:sz w:val="26"/>
                <w:szCs w:val="26"/>
              </w:rPr>
              <w:t>Students do exercise.</w:t>
            </w:r>
          </w:p>
          <w:p>
            <w:pPr>
              <w:spacing w:line="360" w:lineRule="auto"/>
              <w:contextualSpacing/>
              <w:jc w:val="both"/>
              <w:rPr>
                <w:sz w:val="26"/>
                <w:szCs w:val="26"/>
              </w:rPr>
            </w:pPr>
            <w:r>
              <w:rPr>
                <w:sz w:val="26"/>
                <w:szCs w:val="26"/>
              </w:rPr>
              <w:t xml:space="preserve">Teacher shows the diagram. Students give statements. </w:t>
            </w:r>
          </w:p>
          <w:p>
            <w:pPr>
              <w:spacing w:line="360" w:lineRule="auto"/>
              <w:contextualSpacing/>
              <w:jc w:val="both"/>
              <w:rPr>
                <w:sz w:val="26"/>
                <w:szCs w:val="26"/>
              </w:rPr>
            </w:pPr>
            <w:r>
              <w:rPr>
                <w:sz w:val="26"/>
                <w:szCs w:val="26"/>
              </w:rPr>
              <w:t>Study the diagram of a pressure sensor. Explain how it works by linking each pair of to make with appropriate time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sz w:val="26"/>
                <w:szCs w:val="26"/>
              </w:rPr>
            </w:pPr>
            <w:r>
              <w:rPr>
                <w:sz w:val="26"/>
                <w:szCs w:val="26"/>
              </w:rPr>
              <w:t>9</w:t>
            </w:r>
          </w:p>
        </w:tc>
        <w:tc>
          <w:tcPr>
            <w:tcW w:w="3544" w:type="dxa"/>
            <w:shd w:val="clear" w:color="auto" w:fill="auto"/>
          </w:tcPr>
          <w:p>
            <w:pPr>
              <w:spacing w:line="360" w:lineRule="auto"/>
              <w:contextualSpacing/>
              <w:rPr>
                <w:b/>
                <w:sz w:val="26"/>
                <w:szCs w:val="26"/>
              </w:rPr>
            </w:pPr>
            <w:r>
              <w:rPr>
                <w:b/>
                <w:sz w:val="26"/>
                <w:szCs w:val="26"/>
              </w:rPr>
              <w:t>Task 9:</w:t>
            </w:r>
            <w:r>
              <w:rPr>
                <w:sz w:val="26"/>
                <w:szCs w:val="26"/>
              </w:rPr>
              <w:t xml:space="preserve"> PRACTICE 3:</w:t>
            </w:r>
          </w:p>
          <w:p>
            <w:pPr>
              <w:spacing w:line="360" w:lineRule="auto"/>
              <w:contextualSpacing/>
              <w:rPr>
                <w:b/>
                <w:sz w:val="26"/>
                <w:szCs w:val="26"/>
              </w:rPr>
            </w:pPr>
            <w:r>
              <w:rPr>
                <w:b/>
                <w:sz w:val="26"/>
                <w:szCs w:val="26"/>
              </w:rPr>
              <w:t>More reading</w:t>
            </w:r>
          </w:p>
          <w:p>
            <w:pPr>
              <w:spacing w:line="360" w:lineRule="auto"/>
              <w:contextualSpacing/>
              <w:rPr>
                <w:sz w:val="26"/>
                <w:szCs w:val="26"/>
              </w:rPr>
            </w:pPr>
            <w:r>
              <w:rPr>
                <w:b/>
                <w:sz w:val="26"/>
                <w:szCs w:val="26"/>
              </w:rPr>
              <w:t>Exercise</w:t>
            </w:r>
            <w:r>
              <w:rPr>
                <w:sz w:val="26"/>
                <w:szCs w:val="26"/>
              </w:rPr>
              <w:t xml:space="preserve"> </w:t>
            </w:r>
          </w:p>
        </w:tc>
        <w:tc>
          <w:tcPr>
            <w:tcW w:w="850" w:type="dxa"/>
            <w:shd w:val="clear" w:color="auto" w:fill="auto"/>
          </w:tcPr>
          <w:p>
            <w:pPr>
              <w:spacing w:line="360" w:lineRule="auto"/>
              <w:contextualSpacing/>
              <w:jc w:val="center"/>
              <w:rPr>
                <w:sz w:val="26"/>
                <w:szCs w:val="26"/>
              </w:rPr>
            </w:pPr>
            <w:r>
              <w:rPr>
                <w:sz w:val="26"/>
                <w:szCs w:val="26"/>
              </w:rPr>
              <w:t>20’</w:t>
            </w:r>
          </w:p>
        </w:tc>
        <w:tc>
          <w:tcPr>
            <w:tcW w:w="4682" w:type="dxa"/>
            <w:shd w:val="clear" w:color="auto" w:fill="auto"/>
          </w:tcPr>
          <w:p>
            <w:pPr>
              <w:spacing w:line="360" w:lineRule="auto"/>
              <w:contextualSpacing/>
              <w:rPr>
                <w:sz w:val="26"/>
                <w:szCs w:val="26"/>
              </w:rPr>
            </w:pPr>
            <w:r>
              <w:rPr>
                <w:sz w:val="26"/>
                <w:szCs w:val="26"/>
              </w:rPr>
              <w:t>Join the following groups of statements make longer sentences. Then join the sentences to make a paragraph.</w:t>
            </w:r>
          </w:p>
        </w:tc>
      </w:tr>
    </w:tbl>
    <w:p>
      <w:pPr>
        <w:tabs>
          <w:tab w:val="left" w:pos="240"/>
        </w:tabs>
        <w:spacing w:line="360" w:lineRule="auto"/>
        <w:ind w:left="240"/>
        <w:contextualSpacing/>
      </w:pPr>
    </w:p>
    <w:p>
      <w:pPr>
        <w:rPr>
          <w:b/>
          <w:sz w:val="26"/>
          <w:szCs w:val="26"/>
        </w:rPr>
      </w:pPr>
      <w:r>
        <w:rPr>
          <w:sz w:val="26"/>
          <w:szCs w:val="26"/>
        </w:rPr>
        <w:sym w:font="Wingdings" w:char="F054"/>
      </w:r>
      <w:r>
        <w:rPr>
          <w:sz w:val="26"/>
          <w:szCs w:val="26"/>
        </w:rPr>
        <w:t xml:space="preserve"> </w:t>
      </w:r>
      <w:r>
        <w:rPr>
          <w:b/>
          <w:sz w:val="26"/>
          <w:szCs w:val="26"/>
        </w:rPr>
        <w:t>PHẦN SINH VIÊN TỰ HỌC</w:t>
      </w:r>
    </w:p>
    <w:tbl>
      <w:tblPr>
        <w:tblStyle w:val="9"/>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0"/>
        <w:gridCol w:w="3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380" w:type="dxa"/>
          </w:tcPr>
          <w:p>
            <w:pPr>
              <w:spacing w:after="120"/>
              <w:rPr>
                <w:b/>
                <w:bCs/>
                <w:sz w:val="26"/>
                <w:szCs w:val="26"/>
              </w:rPr>
            </w:pPr>
            <w:r>
              <w:rPr>
                <w:b/>
                <w:bCs/>
                <w:sz w:val="26"/>
                <w:szCs w:val="26"/>
              </w:rPr>
              <w:t>Các nội dung tự học</w:t>
            </w:r>
            <w:r>
              <w:rPr>
                <w:bCs/>
                <w:sz w:val="26"/>
                <w:szCs w:val="26"/>
              </w:rPr>
              <w:t>:</w:t>
            </w:r>
          </w:p>
          <w:p>
            <w:pPr>
              <w:spacing w:after="120"/>
              <w:rPr>
                <w:bCs/>
                <w:sz w:val="26"/>
                <w:szCs w:val="26"/>
                <w:lang w:eastAsia="en-US"/>
              </w:rPr>
            </w:pPr>
            <w:r>
              <w:rPr>
                <w:bCs/>
                <w:sz w:val="26"/>
                <w:szCs w:val="26"/>
              </w:rPr>
              <w:t xml:space="preserve">+ </w:t>
            </w:r>
            <w:r>
              <w:rPr>
                <w:bCs/>
                <w:sz w:val="26"/>
                <w:szCs w:val="26"/>
                <w:lang w:eastAsia="en-US"/>
              </w:rPr>
              <w:t>Sinh viên tìm các hình ảnh về các bộ phận cấu thành nên Máy Giặt.</w:t>
            </w:r>
          </w:p>
          <w:p>
            <w:pPr>
              <w:suppressAutoHyphens w:val="0"/>
              <w:spacing w:after="120"/>
              <w:rPr>
                <w:bCs/>
                <w:sz w:val="26"/>
                <w:szCs w:val="26"/>
                <w:lang w:eastAsia="en-US"/>
              </w:rPr>
            </w:pPr>
            <w:r>
              <w:rPr>
                <w:bCs/>
                <w:sz w:val="26"/>
                <w:szCs w:val="26"/>
                <w:lang w:eastAsia="en-US"/>
              </w:rPr>
              <w:t>+ Sinh viên đọc và tự tìm  từ vựng cho Task 3, Task 4 Phần Reading ( trang 23; 24; 25)</w:t>
            </w:r>
          </w:p>
          <w:p>
            <w:pPr>
              <w:suppressAutoHyphens w:val="0"/>
              <w:spacing w:after="120"/>
              <w:rPr>
                <w:bCs/>
                <w:sz w:val="26"/>
                <w:szCs w:val="26"/>
                <w:lang w:eastAsia="en-US"/>
              </w:rPr>
            </w:pPr>
            <w:r>
              <w:rPr>
                <w:bCs/>
                <w:sz w:val="26"/>
                <w:szCs w:val="26"/>
                <w:lang w:eastAsia="en-US"/>
              </w:rPr>
              <w:t xml:space="preserve"> + Sinh Viên Làm Phần Language Study: Task 5 ( Trang 26) Task 7 ( Trang 26)</w:t>
            </w:r>
          </w:p>
          <w:p>
            <w:pPr>
              <w:suppressAutoHyphens w:val="0"/>
              <w:spacing w:after="120"/>
              <w:rPr>
                <w:b/>
                <w:bCs/>
                <w:sz w:val="26"/>
                <w:szCs w:val="26"/>
                <w:lang w:eastAsia="en-US"/>
              </w:rPr>
            </w:pPr>
            <w:r>
              <w:rPr>
                <w:bCs/>
                <w:sz w:val="26"/>
                <w:szCs w:val="26"/>
                <w:lang w:eastAsia="en-US"/>
              </w:rPr>
              <w:t>+ Sinh viên tự làm Task 8 phần Writing ( trang 26)</w:t>
            </w:r>
          </w:p>
          <w:p>
            <w:pPr>
              <w:suppressAutoHyphens w:val="0"/>
              <w:spacing w:after="120"/>
              <w:rPr>
                <w:bCs/>
                <w:sz w:val="26"/>
                <w:szCs w:val="26"/>
                <w:lang w:eastAsia="en-US"/>
              </w:rPr>
            </w:pPr>
            <w:r>
              <w:rPr>
                <w:bCs/>
                <w:sz w:val="26"/>
                <w:szCs w:val="26"/>
                <w:lang w:eastAsia="en-US"/>
              </w:rPr>
              <w:t xml:space="preserve">+ Sinh Viên làm phần More Reading để nắm được cách viết một lá thư xin việc ( trang 27) </w:t>
            </w:r>
          </w:p>
          <w:p>
            <w:pPr>
              <w:suppressAutoHyphens w:val="0"/>
              <w:spacing w:after="120"/>
              <w:rPr>
                <w:bCs/>
                <w:sz w:val="26"/>
                <w:szCs w:val="26"/>
                <w:lang w:eastAsia="en-US"/>
              </w:rPr>
            </w:pPr>
            <w:r>
              <w:rPr>
                <w:bCs/>
                <w:sz w:val="26"/>
                <w:szCs w:val="26"/>
                <w:lang w:eastAsia="en-US"/>
              </w:rPr>
              <w:t>Làm bài tập ( trang 28)</w:t>
            </w:r>
          </w:p>
          <w:p>
            <w:pPr>
              <w:spacing w:after="120"/>
              <w:rPr>
                <w:bCs/>
                <w:sz w:val="26"/>
                <w:szCs w:val="26"/>
              </w:rPr>
            </w:pPr>
          </w:p>
        </w:tc>
        <w:tc>
          <w:tcPr>
            <w:tcW w:w="3082" w:type="dxa"/>
          </w:tcPr>
          <w:p>
            <w:pPr>
              <w:suppressAutoHyphens w:val="0"/>
              <w:contextualSpacing/>
              <w:rPr>
                <w:bCs/>
                <w:i/>
                <w:sz w:val="26"/>
                <w:szCs w:val="26"/>
                <w:lang w:eastAsia="en-US"/>
              </w:rPr>
            </w:pPr>
            <w:r>
              <w:rPr>
                <w:bCs/>
                <w:i/>
                <w:sz w:val="26"/>
                <w:szCs w:val="26"/>
                <w:lang w:eastAsia="en-US"/>
              </w:rPr>
              <w:t>Remember all vocabulary.</w:t>
            </w:r>
          </w:p>
          <w:p>
            <w:pPr>
              <w:suppressAutoHyphens w:val="0"/>
              <w:rPr>
                <w:bCs/>
                <w:i/>
                <w:sz w:val="26"/>
                <w:szCs w:val="26"/>
                <w:lang w:eastAsia="en-US"/>
              </w:rPr>
            </w:pPr>
          </w:p>
          <w:p>
            <w:pPr>
              <w:suppressAutoHyphens w:val="0"/>
              <w:rPr>
                <w:bCs/>
                <w:i/>
                <w:sz w:val="26"/>
                <w:szCs w:val="26"/>
                <w:lang w:eastAsia="en-US"/>
              </w:rPr>
            </w:pPr>
            <w:r>
              <w:rPr>
                <w:bCs/>
                <w:i/>
                <w:sz w:val="26"/>
                <w:szCs w:val="26"/>
                <w:lang w:eastAsia="en-US"/>
              </w:rPr>
              <w:t>Do homework well.</w:t>
            </w:r>
          </w:p>
          <w:p>
            <w:pPr>
              <w:suppressAutoHyphens w:val="0"/>
              <w:rPr>
                <w:bCs/>
                <w:i/>
                <w:sz w:val="26"/>
                <w:szCs w:val="26"/>
                <w:lang w:eastAsia="en-US"/>
              </w:rPr>
            </w:pPr>
          </w:p>
          <w:p>
            <w:pPr>
              <w:suppressAutoHyphens w:val="0"/>
              <w:rPr>
                <w:bCs/>
                <w:i/>
                <w:sz w:val="26"/>
                <w:szCs w:val="26"/>
                <w:lang w:eastAsia="en-US"/>
              </w:rPr>
            </w:pPr>
            <w:r>
              <w:rPr>
                <w:bCs/>
                <w:i/>
                <w:sz w:val="26"/>
                <w:szCs w:val="26"/>
                <w:lang w:eastAsia="en-US"/>
              </w:rPr>
              <w:t>Understand the content of each lesson and translate READING into Vietnamese well.</w:t>
            </w:r>
          </w:p>
        </w:tc>
      </w:tr>
    </w:tbl>
    <w:p>
      <w:pPr>
        <w:tabs>
          <w:tab w:val="left" w:pos="240"/>
        </w:tabs>
        <w:spacing w:line="360" w:lineRule="auto"/>
        <w:ind w:left="240"/>
        <w:contextualSpacing/>
      </w:pPr>
    </w:p>
    <w:p>
      <w:pPr>
        <w:tabs>
          <w:tab w:val="left" w:pos="240"/>
        </w:tabs>
        <w:ind w:left="240"/>
        <w:contextualSpacing/>
        <w:rPr>
          <w:sz w:val="26"/>
          <w:szCs w:val="26"/>
        </w:rPr>
      </w:pPr>
      <w:r>
        <w:rPr>
          <w:b/>
          <w:sz w:val="26"/>
          <w:szCs w:val="26"/>
        </w:rPr>
        <w:t xml:space="preserve">IV-TỔNG KẾT BÀI: </w:t>
      </w:r>
      <w:r>
        <w:rPr>
          <w:sz w:val="26"/>
          <w:szCs w:val="26"/>
        </w:rPr>
        <w:t>Thời gian: 05 phút</w:t>
      </w:r>
    </w:p>
    <w:p>
      <w:pPr>
        <w:tabs>
          <w:tab w:val="left" w:pos="240"/>
        </w:tabs>
        <w:ind w:left="240"/>
        <w:contextualSpacing/>
        <w:rPr>
          <w:sz w:val="26"/>
          <w:szCs w:val="26"/>
        </w:rPr>
      </w:pPr>
      <w:r>
        <w:rPr>
          <w:sz w:val="26"/>
          <w:szCs w:val="26"/>
        </w:rPr>
        <w:t xml:space="preserve"> - Teacher retells the lesson tidily.</w:t>
      </w:r>
    </w:p>
    <w:p>
      <w:pPr>
        <w:tabs>
          <w:tab w:val="left" w:pos="240"/>
        </w:tabs>
        <w:ind w:left="240"/>
        <w:contextualSpacing/>
        <w:rPr>
          <w:sz w:val="26"/>
          <w:szCs w:val="26"/>
        </w:rPr>
      </w:pPr>
    </w:p>
    <w:p>
      <w:pPr>
        <w:tabs>
          <w:tab w:val="left" w:pos="240"/>
        </w:tabs>
        <w:ind w:left="240"/>
        <w:contextualSpacing/>
        <w:rPr>
          <w:sz w:val="26"/>
          <w:szCs w:val="26"/>
        </w:rPr>
      </w:pPr>
      <w:r>
        <w:rPr>
          <w:b/>
          <w:sz w:val="26"/>
          <w:szCs w:val="26"/>
        </w:rPr>
        <w:t xml:space="preserve">V-CÂU HỎI VÀ BÀI TẬP VỀ NHÀ: </w:t>
      </w:r>
      <w:r>
        <w:rPr>
          <w:sz w:val="26"/>
          <w:szCs w:val="26"/>
        </w:rPr>
        <w:t>Thời gian 05 phút</w:t>
      </w:r>
    </w:p>
    <w:p>
      <w:pPr>
        <w:tabs>
          <w:tab w:val="left" w:pos="240"/>
        </w:tabs>
        <w:spacing w:line="360" w:lineRule="auto"/>
        <w:ind w:left="240"/>
        <w:contextualSpacing/>
        <w:jc w:val="both"/>
        <w:rPr>
          <w:sz w:val="26"/>
          <w:szCs w:val="26"/>
        </w:rPr>
      </w:pPr>
      <w:r>
        <w:rPr>
          <w:sz w:val="26"/>
          <w:szCs w:val="26"/>
        </w:rPr>
        <w:t xml:space="preserve"> -Learn the vocabulary by heart.</w:t>
      </w:r>
    </w:p>
    <w:p>
      <w:pPr>
        <w:tabs>
          <w:tab w:val="left" w:pos="240"/>
        </w:tabs>
        <w:spacing w:line="360" w:lineRule="auto"/>
        <w:ind w:left="240"/>
        <w:contextualSpacing/>
        <w:jc w:val="both"/>
        <w:rPr>
          <w:sz w:val="26"/>
          <w:szCs w:val="26"/>
        </w:rPr>
      </w:pPr>
      <w:r>
        <w:rPr>
          <w:sz w:val="26"/>
          <w:szCs w:val="26"/>
        </w:rPr>
        <w:t xml:space="preserve"> - Translate text into Vietnamese.</w:t>
      </w:r>
    </w:p>
    <w:p>
      <w:pPr>
        <w:tabs>
          <w:tab w:val="left" w:pos="240"/>
        </w:tabs>
        <w:spacing w:line="360" w:lineRule="auto"/>
        <w:ind w:left="240"/>
        <w:contextualSpacing/>
        <w:jc w:val="both"/>
        <w:rPr>
          <w:sz w:val="26"/>
          <w:szCs w:val="26"/>
        </w:rPr>
      </w:pPr>
      <w:r>
        <w:rPr>
          <w:sz w:val="26"/>
          <w:szCs w:val="26"/>
        </w:rPr>
        <w:t>- What is the function of motor in the washing machine?</w:t>
      </w:r>
    </w:p>
    <w:p>
      <w:pPr>
        <w:tabs>
          <w:tab w:val="left" w:pos="240"/>
        </w:tabs>
        <w:spacing w:line="360" w:lineRule="auto"/>
        <w:ind w:left="240"/>
        <w:contextualSpacing/>
        <w:jc w:val="both"/>
        <w:rPr>
          <w:sz w:val="26"/>
          <w:szCs w:val="26"/>
        </w:rPr>
      </w:pPr>
      <w:r>
        <w:rPr>
          <w:sz w:val="26"/>
          <w:szCs w:val="26"/>
        </w:rPr>
        <w:t>- What is the function of shock absorber in the washing machine?</w:t>
      </w:r>
    </w:p>
    <w:p>
      <w:pPr>
        <w:tabs>
          <w:tab w:val="left" w:pos="240"/>
        </w:tabs>
        <w:spacing w:line="360" w:lineRule="auto"/>
        <w:ind w:left="240"/>
        <w:contextualSpacing/>
        <w:jc w:val="both"/>
        <w:rPr>
          <w:sz w:val="26"/>
          <w:szCs w:val="26"/>
        </w:rPr>
      </w:pPr>
      <w:r>
        <w:rPr>
          <w:sz w:val="26"/>
          <w:szCs w:val="26"/>
        </w:rPr>
        <w:t>- What is the function of solenoid valves in the washing machine?</w:t>
      </w:r>
    </w:p>
    <w:p>
      <w:pPr>
        <w:tabs>
          <w:tab w:val="left" w:pos="240"/>
        </w:tabs>
        <w:spacing w:line="360" w:lineRule="auto"/>
        <w:ind w:left="240"/>
        <w:contextualSpacing/>
        <w:jc w:val="both"/>
        <w:rPr>
          <w:sz w:val="26"/>
          <w:szCs w:val="26"/>
        </w:rPr>
      </w:pPr>
      <w:r>
        <w:rPr>
          <w:sz w:val="26"/>
          <w:szCs w:val="26"/>
        </w:rPr>
        <w:t>- What is the function of door lock and sensor in the washing machine?</w:t>
      </w:r>
    </w:p>
    <w:p>
      <w:pPr>
        <w:tabs>
          <w:tab w:val="left" w:pos="240"/>
        </w:tabs>
        <w:spacing w:line="360" w:lineRule="auto"/>
        <w:ind w:left="240"/>
        <w:contextualSpacing/>
        <w:jc w:val="both"/>
        <w:rPr>
          <w:sz w:val="26"/>
          <w:szCs w:val="26"/>
        </w:rPr>
      </w:pPr>
      <w:r>
        <w:rPr>
          <w:sz w:val="26"/>
          <w:szCs w:val="26"/>
        </w:rPr>
        <w:t>- What is the function of heater in the washing machine?</w:t>
      </w:r>
    </w:p>
    <w:p>
      <w:pPr>
        <w:tabs>
          <w:tab w:val="left" w:pos="240"/>
        </w:tabs>
        <w:spacing w:line="360" w:lineRule="auto"/>
        <w:ind w:left="240"/>
        <w:contextualSpacing/>
        <w:jc w:val="both"/>
        <w:rPr>
          <w:sz w:val="26"/>
          <w:szCs w:val="26"/>
        </w:rPr>
      </w:pPr>
      <w:r>
        <w:rPr>
          <w:sz w:val="26"/>
          <w:szCs w:val="26"/>
        </w:rPr>
        <w:t>- What is the function of temperature sensor in the washing machine?</w:t>
      </w:r>
    </w:p>
    <w:p>
      <w:pPr>
        <w:tabs>
          <w:tab w:val="left" w:pos="240"/>
        </w:tabs>
        <w:spacing w:line="360" w:lineRule="auto"/>
        <w:ind w:left="240"/>
        <w:contextualSpacing/>
        <w:jc w:val="both"/>
        <w:rPr>
          <w:sz w:val="26"/>
          <w:szCs w:val="26"/>
        </w:rPr>
      </w:pPr>
      <w:r>
        <w:rPr>
          <w:sz w:val="26"/>
          <w:szCs w:val="26"/>
        </w:rPr>
        <w:t>- What is the function of fan in the washing machine?</w:t>
      </w:r>
    </w:p>
    <w:p>
      <w:pPr>
        <w:tabs>
          <w:tab w:val="left" w:pos="240"/>
        </w:tabs>
        <w:spacing w:line="360" w:lineRule="auto"/>
        <w:ind w:left="240"/>
        <w:contextualSpacing/>
        <w:jc w:val="both"/>
        <w:rPr>
          <w:sz w:val="26"/>
          <w:szCs w:val="26"/>
        </w:rPr>
      </w:pPr>
      <w:r>
        <w:rPr>
          <w:sz w:val="26"/>
          <w:szCs w:val="26"/>
        </w:rPr>
        <w:t>- What is the function of pump in the washing machine?</w:t>
      </w:r>
    </w:p>
    <w:p>
      <w:pPr>
        <w:tabs>
          <w:tab w:val="left" w:pos="240"/>
        </w:tabs>
        <w:ind w:left="240"/>
        <w:contextualSpacing/>
        <w:rPr>
          <w:sz w:val="26"/>
          <w:szCs w:val="26"/>
        </w:rPr>
      </w:pPr>
      <w:r>
        <w:rPr>
          <w:sz w:val="26"/>
          <w:szCs w:val="26"/>
        </w:rPr>
        <w:tab/>
      </w:r>
    </w:p>
    <w:p>
      <w:pPr>
        <w:tabs>
          <w:tab w:val="left" w:pos="240"/>
        </w:tabs>
        <w:ind w:left="240"/>
        <w:contextualSpacing/>
        <w:rPr>
          <w:sz w:val="26"/>
          <w:szCs w:val="26"/>
        </w:rPr>
      </w:pPr>
      <w:r>
        <w:rPr>
          <w:b/>
          <w:sz w:val="26"/>
          <w:szCs w:val="26"/>
        </w:rPr>
        <w:t xml:space="preserve">VI-TỰ ĐÁNH GIÁ CỦA GIÁO VIÊN VỀ: </w:t>
      </w:r>
      <w:r>
        <w:rPr>
          <w:sz w:val="26"/>
          <w:szCs w:val="26"/>
        </w:rPr>
        <w:t>chất lượng, nội dung, phương pháp, thời gian thực hiện bài giảng trên.</w:t>
      </w:r>
    </w:p>
    <w:p>
      <w:pPr>
        <w:tabs>
          <w:tab w:val="left" w:pos="240"/>
        </w:tabs>
        <w:ind w:left="240"/>
        <w:contextualSpacing/>
        <w:rPr>
          <w:sz w:val="26"/>
          <w:szCs w:val="26"/>
        </w:rPr>
      </w:pPr>
      <w:r>
        <w:rPr>
          <w:b/>
          <w:sz w:val="26"/>
          <w:szCs w:val="26"/>
        </w:rPr>
        <w:tab/>
      </w:r>
      <w:r>
        <w:rPr>
          <w:sz w:val="26"/>
          <w:szCs w:val="26"/>
        </w:rPr>
        <w:t>_ Time is enough to explain the lesson.</w:t>
      </w: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contextualSpacing/>
        <w:rPr>
          <w:sz w:val="26"/>
          <w:szCs w:val="26"/>
        </w:rPr>
      </w:pPr>
      <w:r>
        <w:rPr>
          <w:sz w:val="26"/>
          <w:szCs w:val="26"/>
        </w:rPr>
        <w:t xml:space="preserve">                                            </w:t>
      </w:r>
      <w:r>
        <w:rPr>
          <w:sz w:val="26"/>
          <w:szCs w:val="26"/>
        </w:rPr>
        <w:tab/>
      </w:r>
      <w:r>
        <w:rPr>
          <w:sz w:val="26"/>
          <w:szCs w:val="26"/>
        </w:rPr>
        <w:tab/>
      </w:r>
      <w:r>
        <w:rPr>
          <w:sz w:val="26"/>
          <w:szCs w:val="26"/>
        </w:rPr>
        <w:t xml:space="preserve">                                Ngày        tháng       năm 2018</w:t>
      </w:r>
    </w:p>
    <w:p>
      <w:pPr>
        <w:tabs>
          <w:tab w:val="left" w:pos="240"/>
        </w:tabs>
        <w:contextualSpacing/>
        <w:rPr>
          <w:sz w:val="26"/>
          <w:szCs w:val="26"/>
        </w:rPr>
      </w:pPr>
      <w:r>
        <w:rPr>
          <w:sz w:val="26"/>
          <w:szCs w:val="26"/>
        </w:rPr>
        <w:t>TRƯỞNG KHOA/ TỔ BỘ MÔN                                               GIẢNG VIÊN</w:t>
      </w: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r>
        <w:rPr>
          <w:sz w:val="26"/>
          <w:szCs w:val="26"/>
        </w:rPr>
        <w:t>Trần Kim Thu Liễu                                                          Nguyễn Thị Thu Tâm</w:t>
      </w: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ind w:left="240"/>
        <w:contextualSpacing/>
        <w:rPr>
          <w:sz w:val="26"/>
          <w:szCs w:val="26"/>
        </w:rPr>
      </w:pPr>
    </w:p>
    <w:tbl>
      <w:tblPr>
        <w:tblStyle w:val="9"/>
        <w:tblpPr w:leftFromText="180" w:rightFromText="180" w:vertAnchor="text" w:horzAnchor="page" w:tblpX="988" w:tblpY="102"/>
        <w:tblW w:w="11521" w:type="dxa"/>
        <w:tblInd w:w="0" w:type="dxa"/>
        <w:tblLayout w:type="autofit"/>
        <w:tblCellMar>
          <w:top w:w="0" w:type="dxa"/>
          <w:left w:w="108" w:type="dxa"/>
          <w:bottom w:w="0" w:type="dxa"/>
          <w:right w:w="108" w:type="dxa"/>
        </w:tblCellMar>
      </w:tblPr>
      <w:tblGrid>
        <w:gridCol w:w="4878"/>
        <w:gridCol w:w="6643"/>
      </w:tblGrid>
      <w:tr>
        <w:tblPrEx>
          <w:tblCellMar>
            <w:top w:w="0" w:type="dxa"/>
            <w:left w:w="108" w:type="dxa"/>
            <w:bottom w:w="0" w:type="dxa"/>
            <w:right w:w="108" w:type="dxa"/>
          </w:tblCellMar>
        </w:tblPrEx>
        <w:trPr>
          <w:trHeight w:val="2523" w:hRule="atLeast"/>
        </w:trPr>
        <w:tc>
          <w:tcPr>
            <w:tcW w:w="4878" w:type="dxa"/>
          </w:tcPr>
          <w:p>
            <w:pPr>
              <w:keepNext/>
              <w:suppressAutoHyphens w:val="0"/>
              <w:spacing w:before="60"/>
              <w:jc w:val="center"/>
              <w:outlineLvl w:val="6"/>
              <w:rPr>
                <w:bCs/>
                <w:sz w:val="26"/>
                <w:szCs w:val="26"/>
                <w:lang w:eastAsia="en-US"/>
              </w:rPr>
            </w:pPr>
            <w:r>
              <w:rPr>
                <w:bCs/>
                <w:sz w:val="26"/>
                <w:szCs w:val="26"/>
                <w:lang w:eastAsia="en-US"/>
              </w:rPr>
              <w:t>ỦY BAN NHÂN DÂN TPHCM</w:t>
            </w:r>
          </w:p>
          <w:p>
            <w:pPr>
              <w:keepNext/>
              <w:suppressAutoHyphens w:val="0"/>
              <w:spacing w:before="60"/>
              <w:outlineLvl w:val="6"/>
              <w:rPr>
                <w:b/>
                <w:bCs/>
                <w:sz w:val="26"/>
                <w:szCs w:val="26"/>
                <w:lang w:eastAsia="en-US"/>
              </w:rPr>
            </w:pPr>
            <w:r>
              <w:rPr>
                <w:b/>
                <w:bCs/>
                <w:sz w:val="26"/>
                <w:szCs w:val="26"/>
                <w:lang w:eastAsia="en-US"/>
              </w:rPr>
              <w:t>TRƯỜNG CAO ĐẲNG LÝ TỰ TRỌNG</w:t>
            </w:r>
          </w:p>
          <w:p>
            <w:pPr>
              <w:keepNext/>
              <w:suppressAutoHyphens w:val="0"/>
              <w:spacing w:before="60"/>
              <w:outlineLvl w:val="6"/>
              <w:rPr>
                <w:b/>
                <w:bCs/>
                <w:sz w:val="26"/>
                <w:szCs w:val="26"/>
                <w:lang w:eastAsia="en-US"/>
              </w:rPr>
            </w:pPr>
            <w:r>
              <w:rPr>
                <w:sz w:val="26"/>
                <w:szCs w:val="26"/>
                <w:lang w:eastAsia="en-US"/>
              </w:rPr>
              <mc:AlternateContent>
                <mc:Choice Requires="wps">
                  <w:drawing>
                    <wp:anchor distT="0" distB="0" distL="114300" distR="114300" simplePos="0" relativeHeight="251671552" behindDoc="0" locked="0" layoutInCell="1" allowOverlap="1">
                      <wp:simplePos x="0" y="0"/>
                      <wp:positionH relativeFrom="column">
                        <wp:posOffset>712470</wp:posOffset>
                      </wp:positionH>
                      <wp:positionV relativeFrom="paragraph">
                        <wp:posOffset>31115</wp:posOffset>
                      </wp:positionV>
                      <wp:extent cx="1068705" cy="0"/>
                      <wp:effectExtent l="0" t="0" r="17145" b="19050"/>
                      <wp:wrapNone/>
                      <wp:docPr id="2" name="Straight Connector 2"/>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56.1pt;margin-top:2.45pt;height:0pt;width:84.15pt;z-index:251671552;mso-width-relative:page;mso-height-relative:page;" filled="f" stroked="t" coordsize="21600,21600" o:gfxdata="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A&#10;FS870wAAAAcBAAAPAAAAAAAAAAEAIAAAACIAAABkcnMvZG93bnJldi54bWxQSwECFAAUAAAACACH&#10;TuJAT9VTILcBAABfAwAADgAAAAAAAAABACAAAAAiAQAAZHJzL2Uyb0RvYy54bWxQSwUGAAAAAAYA&#10;BgBZAQAASwUAAAAA&#10;">
                      <v:fill on="f" focussize="0,0"/>
                      <v:stroke color="#000000" joinstyle="round"/>
                      <v:imagedata o:title=""/>
                      <o:lock v:ext="edit" aspectratio="f"/>
                    </v:line>
                  </w:pict>
                </mc:Fallback>
              </mc:AlternateContent>
            </w:r>
          </w:p>
        </w:tc>
        <w:tc>
          <w:tcPr>
            <w:tcW w:w="6643" w:type="dxa"/>
          </w:tcPr>
          <w:p>
            <w:pPr>
              <w:suppressAutoHyphens w:val="0"/>
              <w:spacing w:before="60"/>
              <w:rPr>
                <w:b/>
                <w:bCs/>
                <w:sz w:val="26"/>
                <w:szCs w:val="26"/>
                <w:lang w:eastAsia="en-US"/>
              </w:rPr>
            </w:pPr>
            <w:r>
              <w:rPr>
                <w:b/>
                <w:bCs/>
                <w:sz w:val="26"/>
                <w:szCs w:val="26"/>
                <w:lang w:eastAsia="en-US"/>
              </w:rPr>
              <w:t>CỘNG H</w:t>
            </w:r>
            <w:r>
              <w:rPr>
                <w:b/>
                <w:bCs/>
                <w:sz w:val="26"/>
                <w:szCs w:val="26"/>
                <w:lang w:val="vi-VN" w:eastAsia="en-US"/>
              </w:rPr>
              <w:t>ÒA</w:t>
            </w:r>
            <w:r>
              <w:rPr>
                <w:b/>
                <w:bCs/>
                <w:sz w:val="26"/>
                <w:szCs w:val="26"/>
                <w:lang w:eastAsia="en-US"/>
              </w:rPr>
              <w:t xml:space="preserve"> XÃ HỘI CHỦ NGHĨA VIỆT NAM</w:t>
            </w:r>
          </w:p>
          <w:p>
            <w:pPr>
              <w:suppressAutoHyphens w:val="0"/>
              <w:spacing w:before="60"/>
              <w:rPr>
                <w:b/>
                <w:bCs/>
                <w:sz w:val="26"/>
                <w:szCs w:val="26"/>
                <w:lang w:eastAsia="en-US"/>
              </w:rPr>
            </w:pPr>
            <w:r>
              <w:rPr>
                <w:sz w:val="26"/>
                <w:szCs w:val="26"/>
                <w:lang w:eastAsia="en-US"/>
              </w:rPr>
              <mc:AlternateContent>
                <mc:Choice Requires="wps">
                  <w:drawing>
                    <wp:anchor distT="0" distB="0" distL="114300" distR="114300" simplePos="0" relativeHeight="251672576" behindDoc="0" locked="0" layoutInCell="1" allowOverlap="1">
                      <wp:simplePos x="0" y="0"/>
                      <wp:positionH relativeFrom="column">
                        <wp:posOffset>1358265</wp:posOffset>
                      </wp:positionH>
                      <wp:positionV relativeFrom="paragraph">
                        <wp:posOffset>281940</wp:posOffset>
                      </wp:positionV>
                      <wp:extent cx="1309370" cy="0"/>
                      <wp:effectExtent l="0" t="0" r="24130" b="19050"/>
                      <wp:wrapNone/>
                      <wp:docPr id="1" name="Straight Connector 1"/>
                      <wp:cNvGraphicFramePr/>
                      <a:graphic xmlns:a="http://schemas.openxmlformats.org/drawingml/2006/main">
                        <a:graphicData uri="http://schemas.microsoft.com/office/word/2010/wordprocessingShape">
                          <wps:wsp>
                            <wps:cNvCnPr>
                              <a:cxnSpLocks noChangeShapeType="1"/>
                            </wps:cNvCnPr>
                            <wps:spPr bwMode="auto">
                              <a:xfrm>
                                <a:off x="0" y="0"/>
                                <a:ext cx="130937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06.95pt;margin-top:22.2pt;height:0pt;width:103.1pt;z-index:251672576;mso-width-relative:page;mso-height-relative:page;" filled="f" stroked="t" coordsize="21600,21600" o:gfxdata="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xqwImdcAAAAJAQAADwAAAAAAAAABACAAAAAiAAAAZHJzL2Rvd25yZXYueG1sUEsBAhQAFAAA&#10;AAgAh07iQFR+ZyC3AQAAXwMAAA4AAAAAAAAAAQAgAAAAJgEAAGRycy9lMm9Eb2MueG1sUEsFBgAA&#10;AAAGAAYAWQEAAE8FAAAAAA==&#10;">
                      <v:fill on="f" focussize="0,0"/>
                      <v:stroke color="#000000" joinstyle="round"/>
                      <v:imagedata o:title=""/>
                      <o:lock v:ext="edit" aspectratio="f"/>
                    </v:line>
                  </w:pict>
                </mc:Fallback>
              </mc:AlternateContent>
            </w:r>
            <w:r>
              <w:rPr>
                <w:b/>
                <w:bCs/>
                <w:sz w:val="26"/>
                <w:szCs w:val="26"/>
                <w:lang w:eastAsia="en-US"/>
              </w:rPr>
              <w:t xml:space="preserve">                  Độc lập – Tự do –Hạnh phúc</w:t>
            </w:r>
          </w:p>
        </w:tc>
      </w:tr>
    </w:tbl>
    <w:p>
      <w:pPr>
        <w:jc w:val="center"/>
        <w:rPr>
          <w:b/>
          <w:sz w:val="28"/>
          <w:szCs w:val="26"/>
        </w:rPr>
      </w:pPr>
      <w:r>
        <w:rPr>
          <w:b/>
          <w:sz w:val="28"/>
          <w:szCs w:val="26"/>
        </w:rPr>
        <w:t>MÔN: ANH VĂN CHUYÊN NGÀNH</w:t>
      </w:r>
    </w:p>
    <w:p>
      <w:pPr>
        <w:rPr>
          <w:b/>
          <w:sz w:val="26"/>
          <w:szCs w:val="26"/>
        </w:rPr>
      </w:pPr>
    </w:p>
    <w:p>
      <w:pPr>
        <w:rPr>
          <w:sz w:val="26"/>
          <w:szCs w:val="26"/>
        </w:rPr>
      </w:pPr>
      <w:r>
        <w:rPr>
          <w:sz w:val="26"/>
          <w:szCs w:val="26"/>
        </w:rPr>
        <w:t>Giáo án số: 06</w:t>
      </w:r>
      <w:r>
        <w:rPr>
          <w:sz w:val="26"/>
          <w:szCs w:val="26"/>
        </w:rPr>
        <w:tab/>
      </w:r>
      <w:r>
        <w:rPr>
          <w:sz w:val="26"/>
          <w:szCs w:val="26"/>
        </w:rPr>
        <w:tab/>
      </w:r>
      <w:r>
        <w:rPr>
          <w:sz w:val="26"/>
          <w:szCs w:val="26"/>
        </w:rPr>
        <w:tab/>
      </w:r>
      <w:r>
        <w:rPr>
          <w:sz w:val="26"/>
          <w:szCs w:val="26"/>
        </w:rPr>
        <w:t>Số tiết dạy: 06</w:t>
      </w:r>
      <w:r>
        <w:rPr>
          <w:sz w:val="26"/>
          <w:szCs w:val="26"/>
        </w:rPr>
        <w:tab/>
      </w:r>
      <w:r>
        <w:rPr>
          <w:sz w:val="26"/>
          <w:szCs w:val="26"/>
        </w:rPr>
        <w:tab/>
      </w:r>
      <w:r>
        <w:rPr>
          <w:sz w:val="26"/>
          <w:szCs w:val="26"/>
        </w:rPr>
        <w:tab/>
      </w:r>
      <w:r>
        <w:rPr>
          <w:sz w:val="26"/>
          <w:szCs w:val="26"/>
        </w:rPr>
        <w:t>Số tiết đã dạy: 24</w:t>
      </w:r>
    </w:p>
    <w:p>
      <w:pPr>
        <w:rPr>
          <w:sz w:val="26"/>
          <w:szCs w:val="26"/>
        </w:rPr>
      </w:pPr>
      <w:r>
        <w:rPr>
          <w:sz w:val="26"/>
          <w:szCs w:val="26"/>
        </w:rPr>
        <w:t>Thực hiện từ ngày:      /      / 2018</w:t>
      </w:r>
    </w:p>
    <w:p>
      <w:pPr>
        <w:tabs>
          <w:tab w:val="left" w:pos="240"/>
        </w:tabs>
        <w:rPr>
          <w:b/>
          <w:sz w:val="26"/>
          <w:szCs w:val="26"/>
        </w:rPr>
      </w:pPr>
      <w:r>
        <w:rPr>
          <w:b/>
          <w:sz w:val="26"/>
          <w:szCs w:val="26"/>
        </w:rPr>
        <w:tab/>
      </w:r>
    </w:p>
    <w:p>
      <w:pPr>
        <w:tabs>
          <w:tab w:val="left" w:pos="240"/>
        </w:tabs>
        <w:rPr>
          <w:b/>
          <w:sz w:val="26"/>
          <w:szCs w:val="26"/>
        </w:rPr>
      </w:pPr>
    </w:p>
    <w:p>
      <w:pPr>
        <w:tabs>
          <w:tab w:val="left" w:pos="240"/>
          <w:tab w:val="left" w:pos="3330"/>
          <w:tab w:val="left" w:pos="3780"/>
        </w:tabs>
        <w:jc w:val="center"/>
        <w:rPr>
          <w:sz w:val="26"/>
          <w:szCs w:val="26"/>
        </w:rPr>
      </w:pPr>
      <w:r>
        <w:rPr>
          <w:b/>
          <w:sz w:val="26"/>
          <w:szCs w:val="26"/>
        </w:rPr>
        <w:t>TÊN BÀI:</w:t>
      </w:r>
      <w:r>
        <w:rPr>
          <w:sz w:val="26"/>
          <w:szCs w:val="26"/>
        </w:rPr>
        <w:t xml:space="preserve"> </w:t>
      </w:r>
      <w:r>
        <w:rPr>
          <w:b/>
          <w:sz w:val="26"/>
          <w:szCs w:val="26"/>
        </w:rPr>
        <w:t>Unit 5:</w:t>
      </w:r>
      <w:r>
        <w:rPr>
          <w:sz w:val="26"/>
          <w:szCs w:val="26"/>
        </w:rPr>
        <w:t xml:space="preserve"> </w:t>
      </w:r>
      <w:r>
        <w:rPr>
          <w:b/>
          <w:sz w:val="32"/>
          <w:szCs w:val="32"/>
        </w:rPr>
        <w:t>HEAT TRANSFER</w:t>
      </w:r>
    </w:p>
    <w:p>
      <w:pPr>
        <w:tabs>
          <w:tab w:val="left" w:pos="240"/>
        </w:tabs>
        <w:jc w:val="center"/>
        <w:rPr>
          <w:b/>
          <w:sz w:val="32"/>
          <w:szCs w:val="32"/>
        </w:rPr>
      </w:pPr>
    </w:p>
    <w:p>
      <w:pPr>
        <w:tabs>
          <w:tab w:val="left" w:pos="240"/>
        </w:tabs>
        <w:jc w:val="center"/>
        <w:rPr>
          <w:b/>
          <w:sz w:val="32"/>
          <w:szCs w:val="32"/>
        </w:rPr>
      </w:pPr>
    </w:p>
    <w:p>
      <w:pPr>
        <w:spacing w:line="360" w:lineRule="auto"/>
        <w:contextualSpacing/>
        <w:jc w:val="both"/>
        <w:rPr>
          <w:sz w:val="26"/>
        </w:rPr>
      </w:pPr>
      <w:r>
        <w:rPr>
          <w:sz w:val="26"/>
          <w:szCs w:val="26"/>
        </w:rPr>
        <w:t xml:space="preserve">   * Mục đích:</w:t>
      </w:r>
    </w:p>
    <w:p>
      <w:pPr>
        <w:spacing w:line="360" w:lineRule="auto"/>
        <w:contextualSpacing/>
        <w:jc w:val="both"/>
        <w:rPr>
          <w:sz w:val="26"/>
          <w:szCs w:val="26"/>
        </w:rPr>
      </w:pPr>
      <w:r>
        <w:rPr>
          <w:sz w:val="26"/>
          <w:szCs w:val="26"/>
        </w:rPr>
        <w:t>Teaching Aims:    In this unit students will be able to:</w:t>
      </w:r>
    </w:p>
    <w:p>
      <w:pPr>
        <w:numPr>
          <w:ilvl w:val="0"/>
          <w:numId w:val="9"/>
        </w:numPr>
        <w:suppressAutoHyphens w:val="0"/>
        <w:spacing w:line="360" w:lineRule="auto"/>
        <w:contextualSpacing/>
        <w:jc w:val="both"/>
        <w:rPr>
          <w:sz w:val="26"/>
          <w:szCs w:val="26"/>
        </w:rPr>
      </w:pPr>
      <w:r>
        <w:rPr>
          <w:sz w:val="26"/>
          <w:szCs w:val="26"/>
        </w:rPr>
        <w:t>Have knowledge about the law of thermodynamics.</w:t>
      </w:r>
    </w:p>
    <w:p>
      <w:pPr>
        <w:numPr>
          <w:ilvl w:val="0"/>
          <w:numId w:val="9"/>
        </w:numPr>
        <w:suppressAutoHyphens w:val="0"/>
        <w:spacing w:line="360" w:lineRule="auto"/>
        <w:contextualSpacing/>
        <w:jc w:val="both"/>
        <w:rPr>
          <w:sz w:val="26"/>
          <w:szCs w:val="26"/>
        </w:rPr>
      </w:pPr>
      <w:r>
        <w:rPr>
          <w:sz w:val="26"/>
          <w:szCs w:val="26"/>
        </w:rPr>
        <w:t>Rewrite passive voice into active voice and vice versa correctly.</w:t>
      </w:r>
    </w:p>
    <w:p>
      <w:pPr>
        <w:tabs>
          <w:tab w:val="left" w:pos="240"/>
        </w:tabs>
        <w:spacing w:line="360" w:lineRule="auto"/>
        <w:ind w:left="240"/>
        <w:contextualSpacing/>
        <w:rPr>
          <w:sz w:val="26"/>
          <w:szCs w:val="26"/>
        </w:rPr>
      </w:pPr>
      <w:r>
        <w:rPr>
          <w:sz w:val="26"/>
          <w:szCs w:val="26"/>
        </w:rPr>
        <w:t>* Yêu cầu:</w:t>
      </w:r>
    </w:p>
    <w:p>
      <w:pPr>
        <w:tabs>
          <w:tab w:val="left" w:pos="240"/>
        </w:tabs>
        <w:spacing w:line="360" w:lineRule="auto"/>
        <w:ind w:left="240"/>
        <w:contextualSpacing/>
        <w:rPr>
          <w:sz w:val="26"/>
          <w:szCs w:val="26"/>
        </w:rPr>
      </w:pPr>
      <w:r>
        <w:rPr>
          <w:sz w:val="26"/>
          <w:szCs w:val="26"/>
        </w:rPr>
        <w:t xml:space="preserve">     - By the end of the unit students can rewrite active sentences into passive sentences and vice versa. </w:t>
      </w:r>
      <w:r>
        <w:rPr>
          <w:sz w:val="26"/>
          <w:szCs w:val="26"/>
        </w:rPr>
        <w:tab/>
      </w:r>
      <w:r>
        <w:rPr>
          <w:sz w:val="26"/>
          <w:szCs w:val="26"/>
        </w:rPr>
        <w:tab/>
      </w:r>
      <w:r>
        <w:rPr>
          <w:sz w:val="26"/>
          <w:szCs w:val="26"/>
        </w:rPr>
        <w:tab/>
      </w:r>
      <w:r>
        <w:rPr>
          <w:sz w:val="26"/>
          <w:szCs w:val="26"/>
        </w:rPr>
        <w:tab/>
      </w:r>
    </w:p>
    <w:p>
      <w:pPr>
        <w:tabs>
          <w:tab w:val="left" w:pos="240"/>
        </w:tabs>
        <w:spacing w:line="360" w:lineRule="auto"/>
        <w:contextualSpacing/>
        <w:rPr>
          <w:sz w:val="26"/>
          <w:szCs w:val="26"/>
        </w:rPr>
      </w:pPr>
      <w:r>
        <w:rPr>
          <w:b/>
          <w:sz w:val="26"/>
          <w:szCs w:val="26"/>
        </w:rPr>
        <w:t>I-ỔN ĐỊNH LỚP:</w:t>
      </w:r>
      <w:r>
        <w:rPr>
          <w:sz w:val="26"/>
          <w:szCs w:val="26"/>
        </w:rPr>
        <w:t xml:space="preserve"> Số học sinh vắng…..Tên: ………………….</w:t>
      </w:r>
    </w:p>
    <w:p>
      <w:pPr>
        <w:tabs>
          <w:tab w:val="left" w:pos="240"/>
        </w:tabs>
        <w:spacing w:line="360" w:lineRule="auto"/>
        <w:ind w:left="240"/>
        <w:contextualSpacing/>
        <w:rPr>
          <w:sz w:val="26"/>
          <w:szCs w:val="26"/>
        </w:rPr>
      </w:pPr>
      <w:r>
        <w:rPr>
          <w:sz w:val="26"/>
          <w:szCs w:val="26"/>
        </w:rPr>
        <w:t xml:space="preserve">       Nội dung cần nhắc nhở:</w:t>
      </w:r>
    </w:p>
    <w:p>
      <w:pPr>
        <w:tabs>
          <w:tab w:val="left" w:pos="240"/>
        </w:tabs>
        <w:spacing w:line="360" w:lineRule="auto"/>
        <w:ind w:left="720"/>
        <w:contextualSpacing/>
        <w:rPr>
          <w:sz w:val="26"/>
          <w:szCs w:val="26"/>
        </w:rPr>
      </w:pPr>
      <w:r>
        <w:rPr>
          <w:sz w:val="26"/>
          <w:szCs w:val="26"/>
        </w:rPr>
        <w:t>Checking attendance.</w:t>
      </w:r>
    </w:p>
    <w:p>
      <w:pPr>
        <w:tabs>
          <w:tab w:val="left" w:pos="240"/>
        </w:tabs>
        <w:contextualSpacing/>
        <w:rPr>
          <w:sz w:val="26"/>
          <w:szCs w:val="26"/>
        </w:rPr>
      </w:pPr>
      <w:r>
        <w:rPr>
          <w:b/>
          <w:sz w:val="26"/>
          <w:szCs w:val="26"/>
        </w:rPr>
        <w:t>II- KIỂM TRA BÀI CŨ:</w:t>
      </w:r>
      <w:r>
        <w:rPr>
          <w:sz w:val="26"/>
          <w:szCs w:val="26"/>
        </w:rPr>
        <w:t xml:space="preserve"> Thời gian: 15 phút. Tên:</w:t>
      </w:r>
    </w:p>
    <w:tbl>
      <w:tblPr>
        <w:tblStyle w:val="9"/>
        <w:tblW w:w="0" w:type="auto"/>
        <w:tblInd w:w="-10" w:type="dxa"/>
        <w:tblLayout w:type="fixed"/>
        <w:tblCellMar>
          <w:top w:w="0" w:type="dxa"/>
          <w:left w:w="108" w:type="dxa"/>
          <w:bottom w:w="0" w:type="dxa"/>
          <w:right w:w="108" w:type="dxa"/>
        </w:tblCellMar>
      </w:tblPr>
      <w:tblGrid>
        <w:gridCol w:w="948"/>
        <w:gridCol w:w="2520"/>
        <w:gridCol w:w="2640"/>
        <w:gridCol w:w="2437"/>
      </w:tblGrid>
      <w:tr>
        <w:tblPrEx>
          <w:tblCellMar>
            <w:top w:w="0" w:type="dxa"/>
            <w:left w:w="108" w:type="dxa"/>
            <w:bottom w:w="0" w:type="dxa"/>
            <w:right w:w="108" w:type="dxa"/>
          </w:tblCellMar>
        </w:tblPrEx>
        <w:tc>
          <w:tcPr>
            <w:tcW w:w="948" w:type="dxa"/>
            <w:tcBorders>
              <w:top w:val="single" w:color="000000" w:sz="4" w:space="0"/>
              <w:left w:val="single" w:color="000000" w:sz="4" w:space="0"/>
              <w:bottom w:val="single" w:color="000000" w:sz="4" w:space="0"/>
            </w:tcBorders>
          </w:tcPr>
          <w:p>
            <w:pPr>
              <w:snapToGrid w:val="0"/>
              <w:spacing w:line="360" w:lineRule="auto"/>
              <w:contextualSpacing/>
              <w:rPr>
                <w:sz w:val="26"/>
                <w:szCs w:val="26"/>
              </w:rPr>
            </w:pPr>
            <w:r>
              <w:rPr>
                <w:sz w:val="26"/>
                <w:szCs w:val="26"/>
              </w:rPr>
              <w:t>Tên</w:t>
            </w:r>
          </w:p>
        </w:tc>
        <w:tc>
          <w:tcPr>
            <w:tcW w:w="2520" w:type="dxa"/>
            <w:tcBorders>
              <w:top w:val="single" w:color="000000" w:sz="4" w:space="0"/>
              <w:left w:val="single" w:color="000000" w:sz="4" w:space="0"/>
              <w:bottom w:val="single" w:color="000000" w:sz="4" w:space="0"/>
            </w:tcBorders>
          </w:tcPr>
          <w:p>
            <w:pPr>
              <w:snapToGrid w:val="0"/>
              <w:spacing w:line="360" w:lineRule="auto"/>
              <w:contextualSpacing/>
              <w:rPr>
                <w:sz w:val="26"/>
                <w:szCs w:val="26"/>
              </w:rPr>
            </w:pPr>
          </w:p>
        </w:tc>
        <w:tc>
          <w:tcPr>
            <w:tcW w:w="2640" w:type="dxa"/>
            <w:tcBorders>
              <w:top w:val="single" w:color="000000" w:sz="4" w:space="0"/>
              <w:left w:val="single" w:color="000000" w:sz="4" w:space="0"/>
              <w:bottom w:val="single" w:color="000000" w:sz="4" w:space="0"/>
            </w:tcBorders>
          </w:tcPr>
          <w:p>
            <w:pPr>
              <w:snapToGrid w:val="0"/>
              <w:spacing w:line="360" w:lineRule="auto"/>
              <w:contextualSpacing/>
              <w:rPr>
                <w:sz w:val="26"/>
                <w:szCs w:val="26"/>
              </w:rPr>
            </w:pPr>
          </w:p>
        </w:tc>
        <w:tc>
          <w:tcPr>
            <w:tcW w:w="2437" w:type="dxa"/>
            <w:tcBorders>
              <w:top w:val="single" w:color="000000" w:sz="4" w:space="0"/>
              <w:left w:val="single" w:color="000000" w:sz="4" w:space="0"/>
              <w:bottom w:val="single" w:color="000000" w:sz="4" w:space="0"/>
              <w:right w:val="single" w:color="000000" w:sz="4" w:space="0"/>
            </w:tcBorders>
          </w:tcPr>
          <w:p>
            <w:pPr>
              <w:snapToGrid w:val="0"/>
              <w:spacing w:line="360" w:lineRule="auto"/>
              <w:contextualSpacing/>
              <w:rPr>
                <w:sz w:val="26"/>
                <w:szCs w:val="26"/>
              </w:rPr>
            </w:pPr>
          </w:p>
        </w:tc>
      </w:tr>
      <w:tr>
        <w:tblPrEx>
          <w:tblCellMar>
            <w:top w:w="0" w:type="dxa"/>
            <w:left w:w="108" w:type="dxa"/>
            <w:bottom w:w="0" w:type="dxa"/>
            <w:right w:w="108" w:type="dxa"/>
          </w:tblCellMar>
        </w:tblPrEx>
        <w:tc>
          <w:tcPr>
            <w:tcW w:w="948" w:type="dxa"/>
            <w:tcBorders>
              <w:top w:val="single" w:color="000000" w:sz="4" w:space="0"/>
              <w:left w:val="single" w:color="000000" w:sz="4" w:space="0"/>
              <w:bottom w:val="single" w:color="000000" w:sz="4" w:space="0"/>
            </w:tcBorders>
          </w:tcPr>
          <w:p>
            <w:pPr>
              <w:snapToGrid w:val="0"/>
              <w:spacing w:line="360" w:lineRule="auto"/>
              <w:contextualSpacing/>
              <w:rPr>
                <w:sz w:val="26"/>
                <w:szCs w:val="26"/>
              </w:rPr>
            </w:pPr>
            <w:r>
              <w:rPr>
                <w:sz w:val="26"/>
                <w:szCs w:val="26"/>
              </w:rPr>
              <w:t xml:space="preserve">Điểm </w:t>
            </w:r>
          </w:p>
        </w:tc>
        <w:tc>
          <w:tcPr>
            <w:tcW w:w="2520" w:type="dxa"/>
            <w:tcBorders>
              <w:top w:val="single" w:color="000000" w:sz="4" w:space="0"/>
              <w:left w:val="single" w:color="000000" w:sz="4" w:space="0"/>
              <w:bottom w:val="single" w:color="000000" w:sz="4" w:space="0"/>
            </w:tcBorders>
          </w:tcPr>
          <w:p>
            <w:pPr>
              <w:snapToGrid w:val="0"/>
              <w:spacing w:line="360" w:lineRule="auto"/>
              <w:contextualSpacing/>
              <w:rPr>
                <w:sz w:val="26"/>
                <w:szCs w:val="26"/>
              </w:rPr>
            </w:pPr>
          </w:p>
        </w:tc>
        <w:tc>
          <w:tcPr>
            <w:tcW w:w="2640" w:type="dxa"/>
            <w:tcBorders>
              <w:top w:val="single" w:color="000000" w:sz="4" w:space="0"/>
              <w:left w:val="single" w:color="000000" w:sz="4" w:space="0"/>
              <w:bottom w:val="single" w:color="000000" w:sz="4" w:space="0"/>
            </w:tcBorders>
          </w:tcPr>
          <w:p>
            <w:pPr>
              <w:snapToGrid w:val="0"/>
              <w:spacing w:line="360" w:lineRule="auto"/>
              <w:contextualSpacing/>
              <w:rPr>
                <w:sz w:val="26"/>
                <w:szCs w:val="26"/>
              </w:rPr>
            </w:pPr>
          </w:p>
        </w:tc>
        <w:tc>
          <w:tcPr>
            <w:tcW w:w="2437" w:type="dxa"/>
            <w:tcBorders>
              <w:top w:val="single" w:color="000000" w:sz="4" w:space="0"/>
              <w:left w:val="single" w:color="000000" w:sz="4" w:space="0"/>
              <w:bottom w:val="single" w:color="000000" w:sz="4" w:space="0"/>
              <w:right w:val="single" w:color="000000" w:sz="4" w:space="0"/>
            </w:tcBorders>
          </w:tcPr>
          <w:p>
            <w:pPr>
              <w:snapToGrid w:val="0"/>
              <w:spacing w:line="360" w:lineRule="auto"/>
              <w:contextualSpacing/>
              <w:rPr>
                <w:sz w:val="26"/>
                <w:szCs w:val="26"/>
              </w:rPr>
            </w:pPr>
          </w:p>
        </w:tc>
      </w:tr>
    </w:tbl>
    <w:p>
      <w:pPr>
        <w:tabs>
          <w:tab w:val="left" w:pos="240"/>
        </w:tabs>
        <w:spacing w:line="360" w:lineRule="auto"/>
        <w:contextualSpacing/>
        <w:rPr>
          <w:sz w:val="26"/>
          <w:szCs w:val="26"/>
        </w:rPr>
      </w:pPr>
      <w:r>
        <w:rPr>
          <w:sz w:val="26"/>
          <w:szCs w:val="26"/>
        </w:rPr>
        <w:t xml:space="preserve">           </w:t>
      </w:r>
    </w:p>
    <w:p>
      <w:pPr>
        <w:tabs>
          <w:tab w:val="left" w:pos="240"/>
        </w:tabs>
        <w:spacing w:line="360" w:lineRule="auto"/>
        <w:contextualSpacing/>
        <w:rPr>
          <w:sz w:val="26"/>
          <w:szCs w:val="26"/>
        </w:rPr>
      </w:pPr>
      <w:r>
        <w:rPr>
          <w:sz w:val="26"/>
          <w:szCs w:val="26"/>
        </w:rPr>
        <w:t>Câu hỏi kiểm tra:</w:t>
      </w:r>
    </w:p>
    <w:p>
      <w:pPr>
        <w:tabs>
          <w:tab w:val="left" w:pos="240"/>
        </w:tabs>
        <w:spacing w:line="360" w:lineRule="auto"/>
        <w:ind w:left="240"/>
        <w:contextualSpacing/>
        <w:rPr>
          <w:sz w:val="26"/>
          <w:szCs w:val="26"/>
        </w:rPr>
      </w:pPr>
      <w:r>
        <w:rPr>
          <w:sz w:val="26"/>
          <w:szCs w:val="26"/>
        </w:rPr>
        <w:tab/>
      </w:r>
      <w:r>
        <w:rPr>
          <w:sz w:val="26"/>
          <w:szCs w:val="26"/>
        </w:rPr>
        <w:tab/>
      </w:r>
      <w:r>
        <w:rPr>
          <w:sz w:val="26"/>
          <w:szCs w:val="26"/>
        </w:rPr>
        <w:t>- Check vocabulary of the last lesson.</w:t>
      </w:r>
    </w:p>
    <w:p>
      <w:pPr>
        <w:tabs>
          <w:tab w:val="left" w:pos="240"/>
        </w:tabs>
        <w:spacing w:line="360" w:lineRule="auto"/>
        <w:ind w:left="240"/>
        <w:contextualSpacing/>
        <w:rPr>
          <w:sz w:val="26"/>
          <w:szCs w:val="26"/>
        </w:rPr>
      </w:pPr>
      <w:r>
        <w:rPr>
          <w:sz w:val="26"/>
          <w:szCs w:val="26"/>
        </w:rPr>
        <w:tab/>
      </w:r>
      <w:r>
        <w:rPr>
          <w:sz w:val="26"/>
          <w:szCs w:val="26"/>
        </w:rPr>
        <w:tab/>
      </w:r>
      <w:r>
        <w:rPr>
          <w:sz w:val="26"/>
          <w:szCs w:val="26"/>
        </w:rPr>
        <w:t xml:space="preserve"> </w:t>
      </w:r>
      <w:r>
        <w:rPr>
          <w:b/>
          <w:sz w:val="26"/>
          <w:szCs w:val="26"/>
        </w:rPr>
        <w:t>-</w:t>
      </w:r>
      <w:r>
        <w:rPr>
          <w:sz w:val="26"/>
          <w:szCs w:val="26"/>
        </w:rPr>
        <w:t xml:space="preserve"> Translate the text into Vietnamese.</w:t>
      </w:r>
    </w:p>
    <w:p>
      <w:pPr>
        <w:tabs>
          <w:tab w:val="left" w:pos="240"/>
        </w:tabs>
        <w:ind w:left="240"/>
        <w:contextualSpacing/>
        <w:rPr>
          <w:sz w:val="26"/>
          <w:szCs w:val="26"/>
        </w:rPr>
      </w:pPr>
    </w:p>
    <w:p>
      <w:pPr>
        <w:tabs>
          <w:tab w:val="left" w:pos="240"/>
        </w:tabs>
        <w:spacing w:line="360" w:lineRule="auto"/>
        <w:contextualSpacing/>
        <w:rPr>
          <w:sz w:val="26"/>
          <w:szCs w:val="26"/>
        </w:rPr>
      </w:pPr>
      <w:r>
        <w:rPr>
          <w:b/>
          <w:sz w:val="26"/>
          <w:szCs w:val="26"/>
        </w:rPr>
        <w:t>III-GIẢNG BÀI MỚI:</w:t>
      </w:r>
      <w:r>
        <w:rPr>
          <w:sz w:val="26"/>
          <w:szCs w:val="26"/>
        </w:rPr>
        <w:t xml:space="preserve"> </w:t>
      </w:r>
    </w:p>
    <w:tbl>
      <w:tblPr>
        <w:tblStyle w:val="9"/>
        <w:tblW w:w="10069"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3544"/>
        <w:gridCol w:w="992"/>
        <w:gridCol w:w="4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i/>
                <w:sz w:val="26"/>
                <w:szCs w:val="26"/>
              </w:rPr>
            </w:pPr>
            <w:r>
              <w:rPr>
                <w:i/>
                <w:sz w:val="26"/>
                <w:szCs w:val="26"/>
              </w:rPr>
              <w:t>TT</w:t>
            </w:r>
          </w:p>
        </w:tc>
        <w:tc>
          <w:tcPr>
            <w:tcW w:w="3544" w:type="dxa"/>
            <w:shd w:val="clear" w:color="auto" w:fill="auto"/>
          </w:tcPr>
          <w:p>
            <w:pPr>
              <w:spacing w:line="360" w:lineRule="auto"/>
              <w:contextualSpacing/>
              <w:jc w:val="center"/>
              <w:rPr>
                <w:b/>
                <w:i/>
                <w:sz w:val="26"/>
                <w:szCs w:val="26"/>
              </w:rPr>
            </w:pPr>
            <w:r>
              <w:rPr>
                <w:b/>
                <w:i/>
                <w:sz w:val="26"/>
                <w:szCs w:val="26"/>
              </w:rPr>
              <w:t>Nội dung bài giảng</w:t>
            </w:r>
          </w:p>
        </w:tc>
        <w:tc>
          <w:tcPr>
            <w:tcW w:w="992" w:type="dxa"/>
            <w:shd w:val="clear" w:color="auto" w:fill="auto"/>
          </w:tcPr>
          <w:p>
            <w:pPr>
              <w:spacing w:line="360" w:lineRule="auto"/>
              <w:contextualSpacing/>
              <w:jc w:val="center"/>
              <w:rPr>
                <w:i/>
                <w:sz w:val="26"/>
                <w:szCs w:val="26"/>
              </w:rPr>
            </w:pPr>
            <w:r>
              <w:rPr>
                <w:i/>
                <w:sz w:val="26"/>
                <w:szCs w:val="26"/>
              </w:rPr>
              <w:t>Thời gian</w:t>
            </w:r>
          </w:p>
        </w:tc>
        <w:tc>
          <w:tcPr>
            <w:tcW w:w="4682" w:type="dxa"/>
            <w:shd w:val="clear" w:color="auto" w:fill="auto"/>
          </w:tcPr>
          <w:p>
            <w:pPr>
              <w:spacing w:line="360" w:lineRule="auto"/>
              <w:contextualSpacing/>
              <w:jc w:val="center"/>
              <w:rPr>
                <w:b/>
                <w:i/>
                <w:sz w:val="26"/>
                <w:szCs w:val="26"/>
              </w:rPr>
            </w:pPr>
            <w:r>
              <w:rPr>
                <w:b/>
                <w:i/>
                <w:sz w:val="26"/>
                <w:szCs w:val="26"/>
              </w:rPr>
              <w:t>Phương pháp thực hiện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sz w:val="26"/>
                <w:szCs w:val="26"/>
              </w:rPr>
            </w:pPr>
            <w:r>
              <w:rPr>
                <w:sz w:val="26"/>
                <w:szCs w:val="26"/>
              </w:rPr>
              <w:t>1</w:t>
            </w:r>
          </w:p>
        </w:tc>
        <w:tc>
          <w:tcPr>
            <w:tcW w:w="3544" w:type="dxa"/>
            <w:shd w:val="clear" w:color="auto" w:fill="auto"/>
          </w:tcPr>
          <w:p>
            <w:pPr>
              <w:pStyle w:val="7"/>
              <w:spacing w:before="0" w:beforeAutospacing="0" w:after="0" w:afterAutospacing="0" w:line="360" w:lineRule="auto"/>
              <w:rPr>
                <w:b/>
                <w:sz w:val="26"/>
                <w:szCs w:val="26"/>
              </w:rPr>
            </w:pPr>
            <w:r>
              <w:rPr>
                <w:b/>
                <w:sz w:val="26"/>
                <w:szCs w:val="26"/>
              </w:rPr>
              <w:t xml:space="preserve">Task 1: </w:t>
            </w:r>
          </w:p>
          <w:p>
            <w:pPr>
              <w:pStyle w:val="7"/>
              <w:spacing w:before="0" w:beforeAutospacing="0" w:after="0" w:afterAutospacing="0" w:line="360" w:lineRule="auto"/>
              <w:rPr>
                <w:i/>
                <w:sz w:val="28"/>
                <w:szCs w:val="28"/>
              </w:rPr>
            </w:pPr>
            <w:r>
              <w:rPr>
                <w:b/>
                <w:sz w:val="26"/>
                <w:szCs w:val="26"/>
              </w:rPr>
              <w:t xml:space="preserve">5.1 </w:t>
            </w:r>
            <w:r>
              <w:rPr>
                <w:i/>
                <w:sz w:val="28"/>
                <w:szCs w:val="28"/>
              </w:rPr>
              <w:t>Read the demonstration</w:t>
            </w:r>
            <w:r>
              <w:rPr>
                <w:b/>
                <w:i/>
                <w:sz w:val="28"/>
                <w:szCs w:val="28"/>
              </w:rPr>
              <w:t xml:space="preserve"> </w:t>
            </w:r>
            <w:r>
              <w:rPr>
                <w:i/>
                <w:sz w:val="28"/>
                <w:szCs w:val="28"/>
              </w:rPr>
              <w:t>and give some examples deal with the first law of thermodynamics:</w:t>
            </w:r>
          </w:p>
          <w:p>
            <w:pPr>
              <w:spacing w:line="360" w:lineRule="auto"/>
              <w:contextualSpacing/>
              <w:rPr>
                <w:sz w:val="26"/>
                <w:szCs w:val="26"/>
              </w:rPr>
            </w:pPr>
          </w:p>
        </w:tc>
        <w:tc>
          <w:tcPr>
            <w:tcW w:w="992" w:type="dxa"/>
            <w:shd w:val="clear" w:color="auto" w:fill="auto"/>
          </w:tcPr>
          <w:p>
            <w:pPr>
              <w:spacing w:line="360" w:lineRule="auto"/>
              <w:contextualSpacing/>
              <w:jc w:val="center"/>
              <w:rPr>
                <w:sz w:val="26"/>
                <w:szCs w:val="26"/>
              </w:rPr>
            </w:pPr>
            <w:r>
              <w:rPr>
                <w:sz w:val="26"/>
                <w:szCs w:val="26"/>
              </w:rPr>
              <w:t>40’</w:t>
            </w:r>
          </w:p>
        </w:tc>
        <w:tc>
          <w:tcPr>
            <w:tcW w:w="4682" w:type="dxa"/>
            <w:shd w:val="clear" w:color="auto" w:fill="auto"/>
          </w:tcPr>
          <w:p>
            <w:pPr>
              <w:snapToGrid w:val="0"/>
              <w:spacing w:line="360" w:lineRule="auto"/>
              <w:contextualSpacing/>
              <w:jc w:val="both"/>
              <w:rPr>
                <w:sz w:val="26"/>
                <w:szCs w:val="26"/>
              </w:rPr>
            </w:pPr>
            <w:r>
              <w:rPr>
                <w:sz w:val="26"/>
                <w:szCs w:val="26"/>
              </w:rPr>
              <w:t>Teacher gives students 20 minutes to read the demonstration and underline the new words.</w:t>
            </w:r>
          </w:p>
          <w:p>
            <w:pPr>
              <w:snapToGrid w:val="0"/>
              <w:spacing w:line="360" w:lineRule="auto"/>
              <w:contextualSpacing/>
              <w:jc w:val="both"/>
              <w:rPr>
                <w:sz w:val="26"/>
                <w:szCs w:val="26"/>
              </w:rPr>
            </w:pPr>
            <w:r>
              <w:rPr>
                <w:sz w:val="26"/>
                <w:szCs w:val="26"/>
              </w:rPr>
              <w:t>Teacher explains the new vocabularies.</w:t>
            </w:r>
          </w:p>
          <w:p>
            <w:pPr>
              <w:snapToGrid w:val="0"/>
              <w:spacing w:line="360" w:lineRule="auto"/>
              <w:contextualSpacing/>
              <w:jc w:val="both"/>
              <w:rPr>
                <w:sz w:val="26"/>
                <w:szCs w:val="26"/>
              </w:rPr>
            </w:pPr>
            <w:r>
              <w:rPr>
                <w:sz w:val="26"/>
                <w:szCs w:val="26"/>
              </w:rPr>
              <w:t>Teacher asks some students to translate the demonstrations into Vietnamese so that every student can understand What the law of thermodynamics is.</w:t>
            </w:r>
          </w:p>
          <w:p>
            <w:pPr>
              <w:snapToGrid w:val="0"/>
              <w:spacing w:line="360" w:lineRule="auto"/>
              <w:contextualSpacing/>
              <w:jc w:val="both"/>
              <w:rPr>
                <w:sz w:val="26"/>
                <w:szCs w:val="26"/>
              </w:rPr>
            </w:pPr>
            <w:r>
              <w:rPr>
                <w:sz w:val="26"/>
                <w:szCs w:val="26"/>
              </w:rPr>
              <w:t>Teacher invites some students to give examples.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sz w:val="26"/>
                <w:szCs w:val="26"/>
              </w:rPr>
            </w:pPr>
            <w:r>
              <w:rPr>
                <w:sz w:val="26"/>
                <w:szCs w:val="26"/>
              </w:rPr>
              <w:t>2</w:t>
            </w:r>
          </w:p>
        </w:tc>
        <w:tc>
          <w:tcPr>
            <w:tcW w:w="3544" w:type="dxa"/>
            <w:shd w:val="clear" w:color="auto" w:fill="auto"/>
          </w:tcPr>
          <w:p>
            <w:pPr>
              <w:pStyle w:val="7"/>
              <w:spacing w:before="0" w:beforeAutospacing="0" w:after="0" w:afterAutospacing="0" w:line="360" w:lineRule="auto"/>
              <w:rPr>
                <w:b/>
                <w:color w:val="000000"/>
                <w:sz w:val="30"/>
                <w:szCs w:val="30"/>
              </w:rPr>
            </w:pPr>
            <w:r>
              <w:rPr>
                <w:b/>
                <w:sz w:val="26"/>
                <w:szCs w:val="26"/>
              </w:rPr>
              <w:t xml:space="preserve">5.2 </w:t>
            </w:r>
            <w:r>
              <w:rPr>
                <w:b/>
                <w:sz w:val="30"/>
                <w:szCs w:val="30"/>
              </w:rPr>
              <w:t xml:space="preserve">The second law of thermodynamics: </w:t>
            </w:r>
          </w:p>
          <w:p>
            <w:pPr>
              <w:suppressAutoHyphens w:val="0"/>
              <w:spacing w:line="360" w:lineRule="auto"/>
              <w:rPr>
                <w:sz w:val="26"/>
                <w:szCs w:val="26"/>
              </w:rPr>
            </w:pPr>
          </w:p>
        </w:tc>
        <w:tc>
          <w:tcPr>
            <w:tcW w:w="992" w:type="dxa"/>
            <w:shd w:val="clear" w:color="auto" w:fill="auto"/>
          </w:tcPr>
          <w:p>
            <w:pPr>
              <w:spacing w:line="360" w:lineRule="auto"/>
              <w:contextualSpacing/>
              <w:jc w:val="center"/>
              <w:rPr>
                <w:sz w:val="26"/>
                <w:szCs w:val="26"/>
              </w:rPr>
            </w:pPr>
            <w:r>
              <w:rPr>
                <w:sz w:val="26"/>
                <w:szCs w:val="26"/>
              </w:rPr>
              <w:t>35’</w:t>
            </w:r>
          </w:p>
        </w:tc>
        <w:tc>
          <w:tcPr>
            <w:tcW w:w="4682" w:type="dxa"/>
            <w:shd w:val="clear" w:color="auto" w:fill="auto"/>
          </w:tcPr>
          <w:p>
            <w:pPr>
              <w:spacing w:line="360" w:lineRule="auto"/>
              <w:contextualSpacing/>
              <w:jc w:val="both"/>
              <w:rPr>
                <w:sz w:val="26"/>
                <w:szCs w:val="26"/>
              </w:rPr>
            </w:pPr>
            <w:r>
              <w:rPr>
                <w:sz w:val="26"/>
                <w:szCs w:val="26"/>
              </w:rPr>
              <w:t xml:space="preserve">Teacher asks students to read </w:t>
            </w:r>
            <w:r>
              <w:rPr>
                <w:b/>
                <w:i/>
                <w:sz w:val="26"/>
                <w:szCs w:val="26"/>
              </w:rPr>
              <w:t xml:space="preserve">The second law of thermodymics </w:t>
            </w:r>
            <w:r>
              <w:rPr>
                <w:sz w:val="26"/>
                <w:szCs w:val="26"/>
              </w:rPr>
              <w:t xml:space="preserve">and identify </w:t>
            </w:r>
          </w:p>
          <w:p>
            <w:pPr>
              <w:spacing w:line="360" w:lineRule="auto"/>
              <w:contextualSpacing/>
              <w:jc w:val="both"/>
              <w:rPr>
                <w:sz w:val="26"/>
                <w:szCs w:val="26"/>
              </w:rPr>
            </w:pPr>
            <w:r>
              <w:rPr>
                <w:sz w:val="26"/>
                <w:szCs w:val="26"/>
              </w:rPr>
              <w:t>Which thermal energy is transported and what they are.</w:t>
            </w:r>
          </w:p>
          <w:p>
            <w:pPr>
              <w:spacing w:line="360" w:lineRule="auto"/>
              <w:contextualSpacing/>
              <w:jc w:val="both"/>
              <w:rPr>
                <w:sz w:val="26"/>
                <w:szCs w:val="26"/>
              </w:rPr>
            </w:pPr>
            <w:r>
              <w:rPr>
                <w:sz w:val="26"/>
                <w:szCs w:val="26"/>
              </w:rPr>
              <w:t>Teacher calls on some students to give their answers and teacher then gives the correct answers.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sz w:val="26"/>
                <w:szCs w:val="26"/>
              </w:rPr>
            </w:pPr>
            <w:r>
              <w:rPr>
                <w:sz w:val="26"/>
                <w:szCs w:val="26"/>
              </w:rPr>
              <w:t>3</w:t>
            </w:r>
          </w:p>
        </w:tc>
        <w:tc>
          <w:tcPr>
            <w:tcW w:w="3544" w:type="dxa"/>
            <w:shd w:val="clear" w:color="auto" w:fill="auto"/>
          </w:tcPr>
          <w:p>
            <w:pPr>
              <w:spacing w:line="360" w:lineRule="auto"/>
              <w:contextualSpacing/>
              <w:rPr>
                <w:b/>
                <w:sz w:val="26"/>
                <w:szCs w:val="26"/>
              </w:rPr>
            </w:pPr>
            <w:r>
              <w:rPr>
                <w:b/>
                <w:sz w:val="26"/>
                <w:szCs w:val="26"/>
              </w:rPr>
              <w:t>5.3 Answer the questions</w:t>
            </w:r>
          </w:p>
          <w:p>
            <w:pPr>
              <w:spacing w:line="360" w:lineRule="auto"/>
              <w:contextualSpacing/>
              <w:rPr>
                <w:b/>
                <w:sz w:val="26"/>
                <w:szCs w:val="26"/>
              </w:rPr>
            </w:pPr>
            <w:r>
              <w:rPr>
                <w:b/>
                <w:sz w:val="26"/>
                <w:szCs w:val="26"/>
              </w:rPr>
              <w:t>Task 2:</w:t>
            </w:r>
          </w:p>
          <w:p>
            <w:pPr>
              <w:spacing w:line="360" w:lineRule="auto"/>
              <w:contextualSpacing/>
              <w:rPr>
                <w:sz w:val="26"/>
                <w:szCs w:val="26"/>
              </w:rPr>
            </w:pPr>
            <w:r>
              <w:rPr>
                <w:sz w:val="26"/>
                <w:szCs w:val="26"/>
              </w:rPr>
              <w:t>1</w:t>
            </w:r>
            <w:r>
              <w:rPr>
                <w:b/>
                <w:sz w:val="26"/>
                <w:szCs w:val="26"/>
              </w:rPr>
              <w:t xml:space="preserve">/ </w:t>
            </w:r>
            <w:r>
              <w:rPr>
                <w:sz w:val="26"/>
                <w:szCs w:val="26"/>
              </w:rPr>
              <w:t>Answer the question</w:t>
            </w:r>
          </w:p>
          <w:p>
            <w:pPr>
              <w:spacing w:line="360" w:lineRule="auto"/>
              <w:contextualSpacing/>
              <w:rPr>
                <w:sz w:val="26"/>
                <w:szCs w:val="26"/>
              </w:rPr>
            </w:pPr>
            <w:r>
              <w:rPr>
                <w:sz w:val="26"/>
                <w:szCs w:val="26"/>
              </w:rPr>
              <w:t>2/ True or False</w:t>
            </w:r>
          </w:p>
          <w:p>
            <w:pPr>
              <w:spacing w:line="360" w:lineRule="auto"/>
              <w:contextualSpacing/>
              <w:rPr>
                <w:i/>
                <w:sz w:val="26"/>
                <w:szCs w:val="26"/>
              </w:rPr>
            </w:pPr>
          </w:p>
        </w:tc>
        <w:tc>
          <w:tcPr>
            <w:tcW w:w="992" w:type="dxa"/>
            <w:shd w:val="clear" w:color="auto" w:fill="auto"/>
          </w:tcPr>
          <w:p>
            <w:pPr>
              <w:spacing w:line="360" w:lineRule="auto"/>
              <w:contextualSpacing/>
              <w:jc w:val="center"/>
              <w:rPr>
                <w:sz w:val="26"/>
                <w:szCs w:val="26"/>
              </w:rPr>
            </w:pPr>
            <w:r>
              <w:rPr>
                <w:sz w:val="26"/>
                <w:szCs w:val="26"/>
              </w:rPr>
              <w:t>25’</w:t>
            </w:r>
          </w:p>
        </w:tc>
        <w:tc>
          <w:tcPr>
            <w:tcW w:w="4682" w:type="dxa"/>
            <w:shd w:val="clear" w:color="auto" w:fill="auto"/>
          </w:tcPr>
          <w:p>
            <w:pPr>
              <w:spacing w:line="360" w:lineRule="auto"/>
              <w:contextualSpacing/>
              <w:rPr>
                <w:sz w:val="26"/>
                <w:szCs w:val="26"/>
              </w:rPr>
            </w:pPr>
            <w:r>
              <w:rPr>
                <w:sz w:val="26"/>
                <w:szCs w:val="26"/>
              </w:rPr>
              <w:t>Teacher has students read the text again and do Task 2.</w:t>
            </w:r>
          </w:p>
          <w:p>
            <w:pPr>
              <w:spacing w:line="360" w:lineRule="auto"/>
              <w:contextualSpacing/>
              <w:rPr>
                <w:sz w:val="26"/>
                <w:szCs w:val="26"/>
              </w:rPr>
            </w:pPr>
            <w:r>
              <w:rPr>
                <w:sz w:val="26"/>
                <w:szCs w:val="26"/>
              </w:rPr>
              <w:t>Teacher goes around and helps students (if necessary)</w:t>
            </w:r>
          </w:p>
          <w:p>
            <w:pPr>
              <w:spacing w:line="360" w:lineRule="auto"/>
              <w:contextualSpacing/>
              <w:rPr>
                <w:sz w:val="26"/>
                <w:szCs w:val="26"/>
              </w:rPr>
            </w:pPr>
            <w:r>
              <w:rPr>
                <w:sz w:val="26"/>
                <w:szCs w:val="26"/>
              </w:rPr>
              <w:t>Teacher invites some students to write their answers on the board.</w:t>
            </w:r>
          </w:p>
          <w:p>
            <w:pPr>
              <w:spacing w:line="360" w:lineRule="auto"/>
              <w:contextualSpacing/>
              <w:rPr>
                <w:sz w:val="26"/>
                <w:szCs w:val="26"/>
              </w:rPr>
            </w:pPr>
            <w:r>
              <w:rPr>
                <w:sz w:val="26"/>
                <w:szCs w:val="26"/>
              </w:rPr>
              <w:t>Teacher checks and corrects the answers.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sz w:val="26"/>
                <w:szCs w:val="26"/>
              </w:rPr>
            </w:pPr>
            <w:r>
              <w:rPr>
                <w:sz w:val="26"/>
                <w:szCs w:val="26"/>
              </w:rPr>
              <w:t>4</w:t>
            </w:r>
          </w:p>
        </w:tc>
        <w:tc>
          <w:tcPr>
            <w:tcW w:w="3544" w:type="dxa"/>
            <w:shd w:val="clear" w:color="auto" w:fill="auto"/>
          </w:tcPr>
          <w:p>
            <w:pPr>
              <w:spacing w:line="360" w:lineRule="auto"/>
              <w:contextualSpacing/>
              <w:rPr>
                <w:sz w:val="26"/>
                <w:szCs w:val="26"/>
              </w:rPr>
            </w:pPr>
            <w:r>
              <w:rPr>
                <w:b/>
                <w:sz w:val="26"/>
                <w:szCs w:val="26"/>
              </w:rPr>
              <w:t>5. 4:</w:t>
            </w:r>
            <w:r>
              <w:rPr>
                <w:sz w:val="26"/>
                <w:szCs w:val="26"/>
              </w:rPr>
              <w:t xml:space="preserve"> LANGUAGE STUDY: Active or Passive</w:t>
            </w:r>
          </w:p>
          <w:p>
            <w:pPr>
              <w:spacing w:line="360" w:lineRule="auto"/>
              <w:contextualSpacing/>
              <w:rPr>
                <w:b/>
                <w:sz w:val="26"/>
                <w:szCs w:val="26"/>
              </w:rPr>
            </w:pPr>
            <w:r>
              <w:rPr>
                <w:b/>
                <w:sz w:val="26"/>
                <w:szCs w:val="26"/>
              </w:rPr>
              <w:t>Task 3: Review</w:t>
            </w:r>
          </w:p>
          <w:p>
            <w:pPr>
              <w:spacing w:line="360" w:lineRule="auto"/>
              <w:contextualSpacing/>
              <w:rPr>
                <w:b/>
                <w:sz w:val="26"/>
                <w:szCs w:val="26"/>
              </w:rPr>
            </w:pPr>
          </w:p>
        </w:tc>
        <w:tc>
          <w:tcPr>
            <w:tcW w:w="992" w:type="dxa"/>
            <w:shd w:val="clear" w:color="auto" w:fill="auto"/>
          </w:tcPr>
          <w:p>
            <w:pPr>
              <w:spacing w:line="360" w:lineRule="auto"/>
              <w:contextualSpacing/>
              <w:jc w:val="center"/>
              <w:rPr>
                <w:sz w:val="26"/>
                <w:szCs w:val="26"/>
              </w:rPr>
            </w:pPr>
            <w:r>
              <w:rPr>
                <w:sz w:val="26"/>
                <w:szCs w:val="26"/>
              </w:rPr>
              <w:t>25’</w:t>
            </w:r>
          </w:p>
        </w:tc>
        <w:tc>
          <w:tcPr>
            <w:tcW w:w="4682" w:type="dxa"/>
            <w:shd w:val="clear" w:color="auto" w:fill="auto"/>
          </w:tcPr>
          <w:p>
            <w:pPr>
              <w:spacing w:line="360" w:lineRule="auto"/>
              <w:contextualSpacing/>
              <w:jc w:val="both"/>
              <w:rPr>
                <w:sz w:val="26"/>
                <w:szCs w:val="26"/>
              </w:rPr>
            </w:pPr>
            <w:r>
              <w:rPr>
                <w:sz w:val="26"/>
                <w:szCs w:val="26"/>
              </w:rPr>
              <w:t>Teacher reminds students to remember how to use active or passive as well as review forms of passive voice according to tense of verb.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sz w:val="26"/>
                <w:szCs w:val="26"/>
              </w:rPr>
            </w:pPr>
            <w:r>
              <w:rPr>
                <w:sz w:val="26"/>
                <w:szCs w:val="26"/>
              </w:rPr>
              <w:t>5</w:t>
            </w:r>
          </w:p>
        </w:tc>
        <w:tc>
          <w:tcPr>
            <w:tcW w:w="3544" w:type="dxa"/>
            <w:shd w:val="clear" w:color="auto" w:fill="auto"/>
          </w:tcPr>
          <w:p>
            <w:pPr>
              <w:spacing w:line="360" w:lineRule="auto"/>
              <w:contextualSpacing/>
              <w:rPr>
                <w:sz w:val="26"/>
                <w:szCs w:val="26"/>
              </w:rPr>
            </w:pPr>
            <w:r>
              <w:rPr>
                <w:b/>
                <w:sz w:val="26"/>
                <w:szCs w:val="26"/>
              </w:rPr>
              <w:t xml:space="preserve">5.5 </w:t>
            </w:r>
            <w:r>
              <w:rPr>
                <w:sz w:val="26"/>
                <w:szCs w:val="26"/>
              </w:rPr>
              <w:t>PRACTICE</w:t>
            </w:r>
          </w:p>
          <w:p>
            <w:pPr>
              <w:spacing w:line="360" w:lineRule="auto"/>
              <w:contextualSpacing/>
              <w:rPr>
                <w:b/>
                <w:sz w:val="26"/>
                <w:szCs w:val="26"/>
              </w:rPr>
            </w:pPr>
            <w:r>
              <w:rPr>
                <w:b/>
                <w:sz w:val="26"/>
                <w:szCs w:val="26"/>
              </w:rPr>
              <w:t>Task 4: Matching</w:t>
            </w:r>
          </w:p>
        </w:tc>
        <w:tc>
          <w:tcPr>
            <w:tcW w:w="992" w:type="dxa"/>
            <w:shd w:val="clear" w:color="auto" w:fill="auto"/>
          </w:tcPr>
          <w:p>
            <w:pPr>
              <w:spacing w:line="360" w:lineRule="auto"/>
              <w:contextualSpacing/>
              <w:jc w:val="center"/>
              <w:rPr>
                <w:sz w:val="26"/>
                <w:szCs w:val="26"/>
              </w:rPr>
            </w:pPr>
            <w:r>
              <w:rPr>
                <w:sz w:val="26"/>
                <w:szCs w:val="26"/>
              </w:rPr>
              <w:t>25’</w:t>
            </w:r>
          </w:p>
        </w:tc>
        <w:tc>
          <w:tcPr>
            <w:tcW w:w="4682" w:type="dxa"/>
            <w:shd w:val="clear" w:color="auto" w:fill="auto"/>
          </w:tcPr>
          <w:p>
            <w:pPr>
              <w:spacing w:line="360" w:lineRule="auto"/>
              <w:contextualSpacing/>
              <w:jc w:val="both"/>
              <w:rPr>
                <w:sz w:val="26"/>
                <w:szCs w:val="26"/>
              </w:rPr>
            </w:pPr>
            <w:r>
              <w:rPr>
                <w:sz w:val="26"/>
                <w:szCs w:val="26"/>
              </w:rPr>
              <w:t>Teacher asks students to match each picture with its sentence or name about the heat transfer and say how they can transfer heat.</w:t>
            </w:r>
          </w:p>
          <w:p>
            <w:pPr>
              <w:spacing w:line="360" w:lineRule="auto"/>
              <w:contextualSpacing/>
              <w:jc w:val="both"/>
              <w:rPr>
                <w:sz w:val="26"/>
                <w:szCs w:val="26"/>
              </w:rPr>
            </w:pPr>
            <w:r>
              <w:rPr>
                <w:sz w:val="26"/>
                <w:szCs w:val="26"/>
              </w:rPr>
              <w:t>Teacher checks the answers.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auto"/>
          </w:tcPr>
          <w:p>
            <w:pPr>
              <w:spacing w:line="360" w:lineRule="auto"/>
              <w:contextualSpacing/>
              <w:jc w:val="center"/>
              <w:rPr>
                <w:sz w:val="26"/>
                <w:szCs w:val="26"/>
              </w:rPr>
            </w:pPr>
            <w:r>
              <w:rPr>
                <w:sz w:val="26"/>
                <w:szCs w:val="26"/>
              </w:rPr>
              <w:t>6</w:t>
            </w:r>
          </w:p>
        </w:tc>
        <w:tc>
          <w:tcPr>
            <w:tcW w:w="3544" w:type="dxa"/>
            <w:shd w:val="clear" w:color="auto" w:fill="auto"/>
          </w:tcPr>
          <w:p>
            <w:pPr>
              <w:spacing w:line="360" w:lineRule="auto"/>
              <w:contextualSpacing/>
              <w:jc w:val="both"/>
              <w:rPr>
                <w:sz w:val="26"/>
                <w:szCs w:val="26"/>
              </w:rPr>
            </w:pPr>
            <w:r>
              <w:rPr>
                <w:b/>
                <w:sz w:val="26"/>
                <w:szCs w:val="26"/>
              </w:rPr>
              <w:t>5.6:</w:t>
            </w:r>
            <w:r>
              <w:rPr>
                <w:sz w:val="26"/>
                <w:szCs w:val="26"/>
              </w:rPr>
              <w:t xml:space="preserve"> MORE READING</w:t>
            </w:r>
          </w:p>
          <w:p>
            <w:pPr>
              <w:spacing w:line="360" w:lineRule="auto"/>
              <w:contextualSpacing/>
              <w:rPr>
                <w:sz w:val="26"/>
                <w:szCs w:val="26"/>
              </w:rPr>
            </w:pPr>
          </w:p>
          <w:p>
            <w:pPr>
              <w:spacing w:line="360" w:lineRule="auto"/>
              <w:contextualSpacing/>
              <w:rPr>
                <w:sz w:val="26"/>
                <w:szCs w:val="26"/>
              </w:rPr>
            </w:pPr>
          </w:p>
        </w:tc>
        <w:tc>
          <w:tcPr>
            <w:tcW w:w="992" w:type="dxa"/>
            <w:shd w:val="clear" w:color="auto" w:fill="auto"/>
          </w:tcPr>
          <w:p>
            <w:pPr>
              <w:spacing w:line="360" w:lineRule="auto"/>
              <w:contextualSpacing/>
              <w:jc w:val="center"/>
              <w:rPr>
                <w:sz w:val="26"/>
                <w:szCs w:val="26"/>
              </w:rPr>
            </w:pPr>
            <w:r>
              <w:rPr>
                <w:sz w:val="26"/>
                <w:szCs w:val="26"/>
              </w:rPr>
              <w:t>25’</w:t>
            </w:r>
          </w:p>
        </w:tc>
        <w:tc>
          <w:tcPr>
            <w:tcW w:w="4682" w:type="dxa"/>
            <w:shd w:val="clear" w:color="auto" w:fill="auto"/>
          </w:tcPr>
          <w:p>
            <w:pPr>
              <w:tabs>
                <w:tab w:val="left" w:pos="360"/>
              </w:tabs>
              <w:spacing w:line="360" w:lineRule="auto"/>
              <w:contextualSpacing/>
              <w:jc w:val="both"/>
              <w:rPr>
                <w:iCs/>
                <w:sz w:val="26"/>
                <w:szCs w:val="26"/>
              </w:rPr>
            </w:pPr>
            <w:r>
              <w:rPr>
                <w:iCs/>
                <w:sz w:val="26"/>
                <w:szCs w:val="26"/>
              </w:rPr>
              <w:t>Teacher asks students to read the text and find out the sentences in passive voice.</w:t>
            </w:r>
          </w:p>
          <w:p>
            <w:pPr>
              <w:tabs>
                <w:tab w:val="left" w:pos="360"/>
              </w:tabs>
              <w:spacing w:line="360" w:lineRule="auto"/>
              <w:contextualSpacing/>
              <w:jc w:val="both"/>
              <w:rPr>
                <w:iCs/>
                <w:sz w:val="26"/>
                <w:szCs w:val="26"/>
              </w:rPr>
            </w:pPr>
            <w:r>
              <w:rPr>
                <w:iCs/>
                <w:sz w:val="26"/>
                <w:szCs w:val="26"/>
              </w:rPr>
              <w:t>Teacher calls on some students to translate the text in front of the class to check students’ reading comprehension ability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bottom w:val="single" w:color="auto" w:sz="4" w:space="0"/>
            </w:tcBorders>
            <w:shd w:val="clear" w:color="auto" w:fill="auto"/>
          </w:tcPr>
          <w:p>
            <w:pPr>
              <w:spacing w:line="360" w:lineRule="auto"/>
              <w:contextualSpacing/>
              <w:jc w:val="center"/>
              <w:rPr>
                <w:sz w:val="26"/>
                <w:szCs w:val="26"/>
              </w:rPr>
            </w:pPr>
            <w:r>
              <w:rPr>
                <w:sz w:val="26"/>
                <w:szCs w:val="26"/>
              </w:rPr>
              <w:t>7</w:t>
            </w:r>
          </w:p>
        </w:tc>
        <w:tc>
          <w:tcPr>
            <w:tcW w:w="3544" w:type="dxa"/>
            <w:tcBorders>
              <w:bottom w:val="single" w:color="auto" w:sz="4" w:space="0"/>
            </w:tcBorders>
            <w:shd w:val="clear" w:color="auto" w:fill="auto"/>
          </w:tcPr>
          <w:p>
            <w:pPr>
              <w:spacing w:line="360" w:lineRule="auto"/>
              <w:contextualSpacing/>
              <w:rPr>
                <w:sz w:val="26"/>
                <w:szCs w:val="26"/>
              </w:rPr>
            </w:pPr>
            <w:r>
              <w:rPr>
                <w:b/>
                <w:sz w:val="26"/>
                <w:szCs w:val="26"/>
              </w:rPr>
              <w:t>5. 7:</w:t>
            </w:r>
            <w:r>
              <w:rPr>
                <w:sz w:val="26"/>
                <w:szCs w:val="26"/>
              </w:rPr>
              <w:t xml:space="preserve"> EXERCISE</w:t>
            </w:r>
          </w:p>
          <w:p>
            <w:pPr>
              <w:spacing w:line="360" w:lineRule="auto"/>
              <w:contextualSpacing/>
              <w:rPr>
                <w:b/>
                <w:sz w:val="26"/>
                <w:szCs w:val="26"/>
              </w:rPr>
            </w:pPr>
            <w:r>
              <w:rPr>
                <w:b/>
                <w:sz w:val="26"/>
                <w:szCs w:val="26"/>
              </w:rPr>
              <w:t>I</w:t>
            </w:r>
            <w:r>
              <w:rPr>
                <w:sz w:val="26"/>
                <w:szCs w:val="26"/>
              </w:rPr>
              <w:t xml:space="preserve">/ </w:t>
            </w:r>
            <w:r>
              <w:rPr>
                <w:b/>
                <w:sz w:val="26"/>
                <w:szCs w:val="26"/>
              </w:rPr>
              <w:t>Rewrite the passive sentences into active sentences</w:t>
            </w:r>
          </w:p>
          <w:p>
            <w:pPr>
              <w:spacing w:line="360" w:lineRule="auto"/>
              <w:contextualSpacing/>
              <w:rPr>
                <w:b/>
                <w:sz w:val="26"/>
                <w:szCs w:val="26"/>
              </w:rPr>
            </w:pPr>
            <w:r>
              <w:rPr>
                <w:b/>
                <w:sz w:val="26"/>
                <w:szCs w:val="26"/>
              </w:rPr>
              <w:t>II/ Rewrite the sentences in passive voice</w:t>
            </w:r>
          </w:p>
          <w:p>
            <w:pPr>
              <w:spacing w:line="360" w:lineRule="auto"/>
              <w:contextualSpacing/>
              <w:rPr>
                <w:b/>
                <w:sz w:val="26"/>
                <w:szCs w:val="26"/>
              </w:rPr>
            </w:pPr>
            <w:r>
              <w:rPr>
                <w:b/>
                <w:sz w:val="26"/>
                <w:szCs w:val="26"/>
              </w:rPr>
              <w:t>III/ Decide whether to use simple present, simple past, present perfect, conjunctive or passive voice.</w:t>
            </w:r>
          </w:p>
          <w:p>
            <w:pPr>
              <w:spacing w:line="360" w:lineRule="auto"/>
              <w:contextualSpacing/>
              <w:rPr>
                <w:sz w:val="26"/>
                <w:szCs w:val="26"/>
              </w:rPr>
            </w:pPr>
          </w:p>
        </w:tc>
        <w:tc>
          <w:tcPr>
            <w:tcW w:w="992" w:type="dxa"/>
            <w:tcBorders>
              <w:bottom w:val="single" w:color="auto" w:sz="4" w:space="0"/>
            </w:tcBorders>
            <w:shd w:val="clear" w:color="auto" w:fill="auto"/>
          </w:tcPr>
          <w:p>
            <w:pPr>
              <w:spacing w:line="360" w:lineRule="auto"/>
              <w:contextualSpacing/>
              <w:jc w:val="center"/>
              <w:rPr>
                <w:sz w:val="26"/>
                <w:szCs w:val="26"/>
              </w:rPr>
            </w:pPr>
          </w:p>
          <w:p>
            <w:pPr>
              <w:spacing w:line="360" w:lineRule="auto"/>
              <w:contextualSpacing/>
              <w:jc w:val="center"/>
              <w:rPr>
                <w:sz w:val="26"/>
                <w:szCs w:val="26"/>
              </w:rPr>
            </w:pPr>
            <w:r>
              <w:rPr>
                <w:sz w:val="26"/>
                <w:szCs w:val="26"/>
              </w:rPr>
              <w:t>25’</w:t>
            </w:r>
          </w:p>
          <w:p>
            <w:pPr>
              <w:spacing w:line="360" w:lineRule="auto"/>
              <w:contextualSpacing/>
              <w:rPr>
                <w:sz w:val="26"/>
                <w:szCs w:val="26"/>
              </w:rPr>
            </w:pPr>
          </w:p>
          <w:p>
            <w:pPr>
              <w:spacing w:line="360" w:lineRule="auto"/>
              <w:contextualSpacing/>
              <w:rPr>
                <w:sz w:val="26"/>
                <w:szCs w:val="26"/>
              </w:rPr>
            </w:pPr>
          </w:p>
          <w:p>
            <w:pPr>
              <w:spacing w:line="360" w:lineRule="auto"/>
              <w:contextualSpacing/>
              <w:jc w:val="center"/>
              <w:rPr>
                <w:sz w:val="26"/>
                <w:szCs w:val="26"/>
              </w:rPr>
            </w:pPr>
            <w:r>
              <w:rPr>
                <w:sz w:val="26"/>
                <w:szCs w:val="26"/>
              </w:rPr>
              <w:t>20’</w:t>
            </w:r>
          </w:p>
          <w:p>
            <w:pPr>
              <w:spacing w:line="360" w:lineRule="auto"/>
              <w:contextualSpacing/>
              <w:rPr>
                <w:sz w:val="26"/>
                <w:szCs w:val="26"/>
              </w:rPr>
            </w:pPr>
          </w:p>
          <w:p>
            <w:pPr>
              <w:spacing w:line="360" w:lineRule="auto"/>
              <w:contextualSpacing/>
              <w:jc w:val="center"/>
              <w:rPr>
                <w:sz w:val="26"/>
                <w:szCs w:val="26"/>
              </w:rPr>
            </w:pPr>
            <w:r>
              <w:rPr>
                <w:sz w:val="26"/>
                <w:szCs w:val="26"/>
              </w:rPr>
              <w:t>25’</w:t>
            </w:r>
          </w:p>
        </w:tc>
        <w:tc>
          <w:tcPr>
            <w:tcW w:w="4682" w:type="dxa"/>
            <w:tcBorders>
              <w:bottom w:val="single" w:color="auto" w:sz="4" w:space="0"/>
            </w:tcBorders>
            <w:shd w:val="clear" w:color="auto" w:fill="auto"/>
          </w:tcPr>
          <w:p>
            <w:pPr>
              <w:spacing w:line="360" w:lineRule="auto"/>
              <w:contextualSpacing/>
              <w:jc w:val="both"/>
              <w:rPr>
                <w:sz w:val="26"/>
                <w:szCs w:val="26"/>
              </w:rPr>
            </w:pPr>
            <w:r>
              <w:rPr>
                <w:sz w:val="26"/>
                <w:szCs w:val="26"/>
              </w:rPr>
              <w:t>Teacher asks students to rewrite the passive sentences into active sentences.</w:t>
            </w:r>
          </w:p>
          <w:p>
            <w:pPr>
              <w:spacing w:line="360" w:lineRule="auto"/>
              <w:contextualSpacing/>
              <w:jc w:val="both"/>
              <w:rPr>
                <w:sz w:val="26"/>
                <w:szCs w:val="26"/>
              </w:rPr>
            </w:pPr>
            <w:r>
              <w:rPr>
                <w:sz w:val="26"/>
                <w:szCs w:val="26"/>
              </w:rPr>
              <w:t>Teacher goes around to help students if they need.</w:t>
            </w:r>
          </w:p>
          <w:p>
            <w:pPr>
              <w:spacing w:line="360" w:lineRule="auto"/>
              <w:contextualSpacing/>
              <w:jc w:val="both"/>
              <w:rPr>
                <w:sz w:val="26"/>
                <w:szCs w:val="26"/>
              </w:rPr>
            </w:pPr>
            <w:r>
              <w:rPr>
                <w:sz w:val="26"/>
                <w:szCs w:val="26"/>
              </w:rPr>
              <w:t>Teacher explains and gives the correct answers.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left w:val="nil"/>
              <w:bottom w:val="nil"/>
              <w:right w:val="nil"/>
            </w:tcBorders>
            <w:shd w:val="clear" w:color="auto" w:fill="auto"/>
          </w:tcPr>
          <w:p>
            <w:pPr>
              <w:spacing w:line="360" w:lineRule="auto"/>
              <w:contextualSpacing/>
              <w:jc w:val="center"/>
              <w:rPr>
                <w:sz w:val="26"/>
                <w:szCs w:val="26"/>
              </w:rPr>
            </w:pPr>
          </w:p>
        </w:tc>
        <w:tc>
          <w:tcPr>
            <w:tcW w:w="3544" w:type="dxa"/>
            <w:tcBorders>
              <w:left w:val="nil"/>
              <w:bottom w:val="nil"/>
              <w:right w:val="nil"/>
            </w:tcBorders>
            <w:shd w:val="clear" w:color="auto" w:fill="auto"/>
          </w:tcPr>
          <w:p>
            <w:pPr>
              <w:spacing w:line="360" w:lineRule="auto"/>
              <w:contextualSpacing/>
              <w:rPr>
                <w:sz w:val="26"/>
                <w:szCs w:val="26"/>
              </w:rPr>
            </w:pPr>
          </w:p>
        </w:tc>
        <w:tc>
          <w:tcPr>
            <w:tcW w:w="992" w:type="dxa"/>
            <w:tcBorders>
              <w:left w:val="nil"/>
              <w:bottom w:val="nil"/>
              <w:right w:val="nil"/>
            </w:tcBorders>
            <w:shd w:val="clear" w:color="auto" w:fill="auto"/>
          </w:tcPr>
          <w:p>
            <w:pPr>
              <w:spacing w:line="360" w:lineRule="auto"/>
              <w:contextualSpacing/>
              <w:jc w:val="center"/>
              <w:rPr>
                <w:sz w:val="26"/>
                <w:szCs w:val="26"/>
              </w:rPr>
            </w:pPr>
          </w:p>
        </w:tc>
        <w:tc>
          <w:tcPr>
            <w:tcW w:w="4682" w:type="dxa"/>
            <w:tcBorders>
              <w:left w:val="nil"/>
              <w:bottom w:val="nil"/>
              <w:right w:val="nil"/>
            </w:tcBorders>
            <w:shd w:val="clear" w:color="auto" w:fill="auto"/>
          </w:tcPr>
          <w:p>
            <w:pPr>
              <w:spacing w:line="360" w:lineRule="auto"/>
              <w:contextualSpacing/>
              <w:jc w:val="both"/>
              <w:rPr>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nil"/>
              <w:left w:val="nil"/>
              <w:bottom w:val="nil"/>
              <w:right w:val="nil"/>
            </w:tcBorders>
            <w:shd w:val="clear" w:color="auto" w:fill="auto"/>
          </w:tcPr>
          <w:p>
            <w:pPr>
              <w:spacing w:line="360" w:lineRule="auto"/>
              <w:contextualSpacing/>
              <w:rPr>
                <w:sz w:val="26"/>
                <w:szCs w:val="26"/>
              </w:rPr>
            </w:pPr>
          </w:p>
        </w:tc>
        <w:tc>
          <w:tcPr>
            <w:tcW w:w="3544" w:type="dxa"/>
            <w:tcBorders>
              <w:top w:val="nil"/>
              <w:left w:val="nil"/>
              <w:bottom w:val="nil"/>
              <w:right w:val="nil"/>
            </w:tcBorders>
            <w:shd w:val="clear" w:color="auto" w:fill="auto"/>
          </w:tcPr>
          <w:p>
            <w:pPr>
              <w:spacing w:line="360" w:lineRule="auto"/>
              <w:contextualSpacing/>
              <w:rPr>
                <w:sz w:val="26"/>
                <w:szCs w:val="26"/>
              </w:rPr>
            </w:pPr>
          </w:p>
        </w:tc>
        <w:tc>
          <w:tcPr>
            <w:tcW w:w="992" w:type="dxa"/>
            <w:tcBorders>
              <w:top w:val="nil"/>
              <w:left w:val="nil"/>
              <w:bottom w:val="nil"/>
              <w:right w:val="nil"/>
            </w:tcBorders>
            <w:shd w:val="clear" w:color="auto" w:fill="auto"/>
          </w:tcPr>
          <w:p>
            <w:pPr>
              <w:spacing w:line="360" w:lineRule="auto"/>
              <w:contextualSpacing/>
              <w:jc w:val="center"/>
              <w:rPr>
                <w:sz w:val="26"/>
                <w:szCs w:val="26"/>
              </w:rPr>
            </w:pPr>
          </w:p>
        </w:tc>
        <w:tc>
          <w:tcPr>
            <w:tcW w:w="4682" w:type="dxa"/>
            <w:tcBorders>
              <w:top w:val="nil"/>
              <w:left w:val="nil"/>
              <w:bottom w:val="nil"/>
              <w:right w:val="nil"/>
            </w:tcBorders>
            <w:shd w:val="clear" w:color="auto" w:fill="auto"/>
          </w:tcPr>
          <w:p>
            <w:pPr>
              <w:spacing w:line="360" w:lineRule="auto"/>
              <w:contextualSpacing/>
              <w:rPr>
                <w:sz w:val="26"/>
                <w:szCs w:val="26"/>
              </w:rPr>
            </w:pPr>
          </w:p>
        </w:tc>
      </w:tr>
    </w:tbl>
    <w:p>
      <w:pPr>
        <w:rPr>
          <w:b/>
          <w:sz w:val="26"/>
          <w:szCs w:val="26"/>
        </w:rPr>
      </w:pPr>
      <w:r>
        <w:rPr>
          <w:sz w:val="26"/>
          <w:szCs w:val="26"/>
        </w:rPr>
        <w:sym w:font="Wingdings" w:char="F054"/>
      </w:r>
      <w:r>
        <w:rPr>
          <w:sz w:val="26"/>
          <w:szCs w:val="26"/>
        </w:rPr>
        <w:t xml:space="preserve"> </w:t>
      </w:r>
      <w:r>
        <w:rPr>
          <w:b/>
          <w:sz w:val="26"/>
          <w:szCs w:val="26"/>
        </w:rPr>
        <w:t>PHẦN SINH VIÊN TỰ HỌC</w:t>
      </w:r>
    </w:p>
    <w:tbl>
      <w:tblPr>
        <w:tblStyle w:val="9"/>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0"/>
        <w:gridCol w:w="3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380" w:type="dxa"/>
          </w:tcPr>
          <w:p>
            <w:pPr>
              <w:spacing w:after="120"/>
              <w:rPr>
                <w:b/>
                <w:bCs/>
                <w:sz w:val="26"/>
                <w:szCs w:val="26"/>
              </w:rPr>
            </w:pPr>
            <w:r>
              <w:rPr>
                <w:b/>
                <w:bCs/>
                <w:sz w:val="26"/>
                <w:szCs w:val="26"/>
              </w:rPr>
              <w:t>Các nội dung tự học</w:t>
            </w:r>
            <w:r>
              <w:rPr>
                <w:bCs/>
                <w:sz w:val="26"/>
                <w:szCs w:val="26"/>
              </w:rPr>
              <w:t>:</w:t>
            </w:r>
          </w:p>
          <w:p>
            <w:pPr>
              <w:spacing w:after="120"/>
              <w:rPr>
                <w:bCs/>
                <w:sz w:val="26"/>
                <w:szCs w:val="26"/>
              </w:rPr>
            </w:pPr>
            <w:r>
              <w:rPr>
                <w:bCs/>
                <w:sz w:val="26"/>
                <w:szCs w:val="26"/>
              </w:rPr>
              <w:t xml:space="preserve">+ Sinh Viên đọc và tìm từ vựng của phần “ Demonstration “ ( trang 29) </w:t>
            </w:r>
          </w:p>
          <w:p>
            <w:pPr>
              <w:spacing w:after="120"/>
              <w:rPr>
                <w:bCs/>
                <w:sz w:val="26"/>
                <w:szCs w:val="26"/>
              </w:rPr>
            </w:pPr>
            <w:r>
              <w:rPr>
                <w:bCs/>
                <w:sz w:val="26"/>
                <w:szCs w:val="26"/>
              </w:rPr>
              <w:t>+ Sinh viên nghiên cứu phần bài đọc Text ( trang 29; 30)</w:t>
            </w:r>
          </w:p>
          <w:p>
            <w:pPr>
              <w:spacing w:after="120"/>
              <w:rPr>
                <w:bCs/>
                <w:sz w:val="26"/>
                <w:szCs w:val="26"/>
              </w:rPr>
            </w:pPr>
            <w:r>
              <w:rPr>
                <w:bCs/>
                <w:sz w:val="26"/>
                <w:szCs w:val="26"/>
              </w:rPr>
              <w:t>+ Sinh Viên làm phần “ Answer the questions “ (trang 31)</w:t>
            </w:r>
          </w:p>
          <w:p>
            <w:pPr>
              <w:spacing w:after="120"/>
              <w:rPr>
                <w:bCs/>
              </w:rPr>
            </w:pPr>
            <w:r>
              <w:rPr>
                <w:bCs/>
                <w:sz w:val="26"/>
                <w:szCs w:val="26"/>
              </w:rPr>
              <w:t>+ Sinh Viên tự học phần More reading ( trang</w:t>
            </w:r>
            <w:r>
              <w:rPr>
                <w:bCs/>
              </w:rPr>
              <w:t xml:space="preserve"> 36) </w:t>
            </w:r>
          </w:p>
          <w:p>
            <w:pPr>
              <w:spacing w:after="120"/>
              <w:rPr>
                <w:bCs/>
              </w:rPr>
            </w:pPr>
            <w:r>
              <w:rPr>
                <w:bCs/>
              </w:rPr>
              <w:t xml:space="preserve">+ Sinh viên làm bài tập phần Exercise ( 37) </w:t>
            </w:r>
          </w:p>
        </w:tc>
        <w:tc>
          <w:tcPr>
            <w:tcW w:w="3082" w:type="dxa"/>
          </w:tcPr>
          <w:p>
            <w:pPr>
              <w:suppressAutoHyphens w:val="0"/>
              <w:contextualSpacing/>
              <w:rPr>
                <w:bCs/>
                <w:i/>
                <w:sz w:val="26"/>
                <w:szCs w:val="26"/>
                <w:lang w:eastAsia="en-US"/>
              </w:rPr>
            </w:pPr>
            <w:r>
              <w:rPr>
                <w:bCs/>
                <w:i/>
                <w:sz w:val="26"/>
                <w:szCs w:val="26"/>
                <w:lang w:eastAsia="en-US"/>
              </w:rPr>
              <w:t>Remember all vocabulary.</w:t>
            </w:r>
          </w:p>
          <w:p>
            <w:pPr>
              <w:suppressAutoHyphens w:val="0"/>
              <w:rPr>
                <w:bCs/>
                <w:i/>
                <w:sz w:val="26"/>
                <w:szCs w:val="26"/>
                <w:lang w:eastAsia="en-US"/>
              </w:rPr>
            </w:pPr>
          </w:p>
          <w:p>
            <w:pPr>
              <w:suppressAutoHyphens w:val="0"/>
              <w:rPr>
                <w:bCs/>
                <w:i/>
                <w:sz w:val="26"/>
                <w:szCs w:val="26"/>
                <w:lang w:eastAsia="en-US"/>
              </w:rPr>
            </w:pPr>
            <w:r>
              <w:rPr>
                <w:bCs/>
                <w:i/>
                <w:sz w:val="26"/>
                <w:szCs w:val="26"/>
                <w:lang w:eastAsia="en-US"/>
              </w:rPr>
              <w:t>Do homework well.</w:t>
            </w:r>
          </w:p>
          <w:p>
            <w:pPr>
              <w:suppressAutoHyphens w:val="0"/>
              <w:rPr>
                <w:bCs/>
                <w:i/>
                <w:sz w:val="26"/>
                <w:szCs w:val="26"/>
                <w:lang w:eastAsia="en-US"/>
              </w:rPr>
            </w:pPr>
          </w:p>
          <w:p>
            <w:pPr>
              <w:suppressAutoHyphens w:val="0"/>
              <w:rPr>
                <w:bCs/>
                <w:i/>
                <w:sz w:val="26"/>
                <w:szCs w:val="26"/>
                <w:lang w:eastAsia="en-US"/>
              </w:rPr>
            </w:pPr>
            <w:r>
              <w:rPr>
                <w:bCs/>
                <w:i/>
                <w:sz w:val="26"/>
                <w:szCs w:val="26"/>
                <w:lang w:eastAsia="en-US"/>
              </w:rPr>
              <w:t>Understand the content of each lesson and translate READING into Vietnamese well.</w:t>
            </w:r>
          </w:p>
        </w:tc>
      </w:tr>
    </w:tbl>
    <w:p>
      <w:pPr>
        <w:tabs>
          <w:tab w:val="left" w:pos="240"/>
        </w:tabs>
        <w:contextualSpacing/>
        <w:rPr>
          <w:sz w:val="26"/>
          <w:szCs w:val="26"/>
        </w:rPr>
      </w:pPr>
    </w:p>
    <w:p>
      <w:pPr>
        <w:tabs>
          <w:tab w:val="left" w:pos="240"/>
        </w:tabs>
        <w:contextualSpacing/>
        <w:rPr>
          <w:sz w:val="26"/>
          <w:szCs w:val="26"/>
        </w:rPr>
      </w:pPr>
      <w:r>
        <w:rPr>
          <w:b/>
          <w:sz w:val="26"/>
          <w:szCs w:val="26"/>
        </w:rPr>
        <w:tab/>
      </w:r>
      <w:r>
        <w:rPr>
          <w:b/>
          <w:sz w:val="26"/>
          <w:szCs w:val="26"/>
        </w:rPr>
        <w:t xml:space="preserve">IV-TỔNG KẾT BÀI: </w:t>
      </w:r>
      <w:r>
        <w:rPr>
          <w:sz w:val="26"/>
          <w:szCs w:val="26"/>
        </w:rPr>
        <w:t>Thời gian: 05 phút</w:t>
      </w:r>
    </w:p>
    <w:p>
      <w:pPr>
        <w:tabs>
          <w:tab w:val="left" w:pos="240"/>
        </w:tabs>
        <w:ind w:left="240"/>
        <w:contextualSpacing/>
        <w:rPr>
          <w:sz w:val="26"/>
          <w:szCs w:val="26"/>
        </w:rPr>
      </w:pPr>
      <w:r>
        <w:rPr>
          <w:sz w:val="26"/>
          <w:szCs w:val="26"/>
        </w:rPr>
        <w:t xml:space="preserve"> - Teacher retells the lesson briefly.</w:t>
      </w:r>
    </w:p>
    <w:p>
      <w:pPr>
        <w:tabs>
          <w:tab w:val="left" w:pos="240"/>
        </w:tabs>
        <w:ind w:left="240"/>
        <w:contextualSpacing/>
        <w:rPr>
          <w:sz w:val="26"/>
          <w:szCs w:val="26"/>
        </w:rPr>
      </w:pPr>
    </w:p>
    <w:p>
      <w:pPr>
        <w:tabs>
          <w:tab w:val="left" w:pos="240"/>
        </w:tabs>
        <w:ind w:left="240"/>
        <w:contextualSpacing/>
        <w:rPr>
          <w:sz w:val="26"/>
          <w:szCs w:val="26"/>
        </w:rPr>
      </w:pPr>
      <w:r>
        <w:rPr>
          <w:b/>
          <w:sz w:val="26"/>
          <w:szCs w:val="26"/>
        </w:rPr>
        <w:t xml:space="preserve">V-CÂU HỎI VÀ BÀI TẬP VỀ NHÀ: </w:t>
      </w:r>
      <w:r>
        <w:rPr>
          <w:sz w:val="26"/>
          <w:szCs w:val="26"/>
        </w:rPr>
        <w:t>Thời gian 05 phút</w:t>
      </w:r>
    </w:p>
    <w:p>
      <w:pPr>
        <w:tabs>
          <w:tab w:val="left" w:pos="240"/>
        </w:tabs>
        <w:spacing w:line="360" w:lineRule="auto"/>
        <w:ind w:left="240"/>
        <w:contextualSpacing/>
        <w:jc w:val="both"/>
        <w:rPr>
          <w:sz w:val="26"/>
          <w:szCs w:val="26"/>
        </w:rPr>
      </w:pPr>
      <w:r>
        <w:rPr>
          <w:sz w:val="26"/>
          <w:szCs w:val="26"/>
        </w:rPr>
        <w:t xml:space="preserve"> -Learn the vocabulary by heart.</w:t>
      </w:r>
    </w:p>
    <w:p>
      <w:pPr>
        <w:tabs>
          <w:tab w:val="left" w:pos="240"/>
        </w:tabs>
        <w:spacing w:line="360" w:lineRule="auto"/>
        <w:ind w:left="240"/>
        <w:contextualSpacing/>
        <w:jc w:val="both"/>
        <w:rPr>
          <w:sz w:val="26"/>
          <w:szCs w:val="26"/>
        </w:rPr>
      </w:pPr>
      <w:r>
        <w:rPr>
          <w:sz w:val="26"/>
          <w:szCs w:val="26"/>
        </w:rPr>
        <w:t xml:space="preserve"> - Translate text into Vietnamese.</w:t>
      </w:r>
      <w:r>
        <w:rPr>
          <w:sz w:val="26"/>
          <w:szCs w:val="26"/>
        </w:rPr>
        <w:tab/>
      </w:r>
    </w:p>
    <w:p>
      <w:pPr>
        <w:tabs>
          <w:tab w:val="left" w:pos="240"/>
        </w:tabs>
        <w:ind w:left="240"/>
        <w:contextualSpacing/>
        <w:rPr>
          <w:sz w:val="26"/>
          <w:szCs w:val="26"/>
        </w:rPr>
      </w:pPr>
      <w:r>
        <w:rPr>
          <w:b/>
          <w:sz w:val="26"/>
          <w:szCs w:val="26"/>
        </w:rPr>
        <w:t xml:space="preserve">VI-TỰ ĐÁNH GIÁ CỦA GIÁO VIÊN VỀ: </w:t>
      </w:r>
      <w:r>
        <w:rPr>
          <w:sz w:val="26"/>
          <w:szCs w:val="26"/>
        </w:rPr>
        <w:t>chất lượng, nội dung, phương pháp, thời gian thực hiện bài giảng trên.</w:t>
      </w:r>
    </w:p>
    <w:p>
      <w:pPr>
        <w:tabs>
          <w:tab w:val="left" w:pos="240"/>
        </w:tabs>
        <w:ind w:left="240"/>
        <w:contextualSpacing/>
        <w:rPr>
          <w:sz w:val="26"/>
          <w:szCs w:val="26"/>
        </w:rPr>
      </w:pPr>
      <w:r>
        <w:rPr>
          <w:b/>
          <w:sz w:val="26"/>
          <w:szCs w:val="26"/>
        </w:rPr>
        <w:tab/>
      </w:r>
      <w:r>
        <w:rPr>
          <w:sz w:val="26"/>
          <w:szCs w:val="26"/>
        </w:rPr>
        <w:t>_ Time is enough to explain the lesson.</w:t>
      </w:r>
    </w:p>
    <w:p>
      <w:pPr>
        <w:tabs>
          <w:tab w:val="left" w:pos="240"/>
        </w:tabs>
        <w:contextualSpacing/>
        <w:rPr>
          <w:sz w:val="26"/>
          <w:szCs w:val="26"/>
        </w:rPr>
      </w:pPr>
      <w:r>
        <w:rPr>
          <w:sz w:val="26"/>
          <w:szCs w:val="26"/>
        </w:rPr>
        <w:t xml:space="preserve">                                            </w:t>
      </w:r>
      <w:r>
        <w:rPr>
          <w:sz w:val="26"/>
          <w:szCs w:val="26"/>
        </w:rPr>
        <w:tab/>
      </w:r>
      <w:r>
        <w:rPr>
          <w:sz w:val="26"/>
          <w:szCs w:val="26"/>
        </w:rPr>
        <w:tab/>
      </w:r>
      <w:r>
        <w:rPr>
          <w:sz w:val="26"/>
          <w:szCs w:val="26"/>
        </w:rPr>
        <w:t xml:space="preserve">                   </w:t>
      </w:r>
    </w:p>
    <w:p>
      <w:pPr>
        <w:tabs>
          <w:tab w:val="left" w:pos="240"/>
        </w:tabs>
        <w:contextualSpacing/>
        <w:rPr>
          <w:sz w:val="26"/>
          <w:szCs w:val="26"/>
        </w:rPr>
      </w:pPr>
      <w:r>
        <w:rPr>
          <w:sz w:val="26"/>
          <w:szCs w:val="26"/>
        </w:rPr>
        <w:t xml:space="preserve">                                                     </w:t>
      </w:r>
      <w:r>
        <w:rPr>
          <w:sz w:val="26"/>
          <w:szCs w:val="26"/>
        </w:rPr>
        <w:tab/>
      </w:r>
      <w:r>
        <w:rPr>
          <w:sz w:val="26"/>
          <w:szCs w:val="26"/>
        </w:rPr>
        <w:tab/>
      </w:r>
      <w:r>
        <w:rPr>
          <w:sz w:val="26"/>
          <w:szCs w:val="26"/>
        </w:rPr>
        <w:t xml:space="preserve">                       Ngày        tháng       năm 2018</w:t>
      </w:r>
    </w:p>
    <w:p>
      <w:pPr>
        <w:tabs>
          <w:tab w:val="left" w:pos="240"/>
        </w:tabs>
        <w:contextualSpacing/>
        <w:rPr>
          <w:sz w:val="26"/>
          <w:szCs w:val="26"/>
        </w:rPr>
      </w:pPr>
      <w:r>
        <w:rPr>
          <w:sz w:val="26"/>
          <w:szCs w:val="26"/>
        </w:rPr>
        <w:t>TRƯỞNG KHOA                                                                       GIẢNG VIÊN</w:t>
      </w:r>
    </w:p>
    <w:p>
      <w:pPr>
        <w:tabs>
          <w:tab w:val="left" w:pos="240"/>
        </w:tabs>
        <w:ind w:left="240"/>
        <w:contextualSpacing/>
        <w:rPr>
          <w:sz w:val="26"/>
          <w:szCs w:val="26"/>
        </w:rPr>
      </w:pPr>
    </w:p>
    <w:p>
      <w:pPr>
        <w:tabs>
          <w:tab w:val="left" w:pos="240"/>
        </w:tabs>
        <w:contextualSpacing/>
        <w:rPr>
          <w:sz w:val="26"/>
          <w:szCs w:val="26"/>
        </w:rPr>
      </w:pPr>
    </w:p>
    <w:p>
      <w:pPr>
        <w:tabs>
          <w:tab w:val="left" w:pos="240"/>
        </w:tabs>
        <w:contextualSpacing/>
        <w:rPr>
          <w:sz w:val="26"/>
          <w:szCs w:val="26"/>
        </w:rPr>
      </w:pPr>
    </w:p>
    <w:p>
      <w:pPr>
        <w:tabs>
          <w:tab w:val="left" w:pos="240"/>
        </w:tabs>
        <w:ind w:left="240"/>
        <w:contextualSpacing/>
        <w:rPr>
          <w:sz w:val="26"/>
          <w:szCs w:val="26"/>
        </w:rPr>
      </w:pPr>
    </w:p>
    <w:p>
      <w:pPr>
        <w:tabs>
          <w:tab w:val="left" w:pos="240"/>
        </w:tabs>
        <w:contextualSpacing/>
        <w:rPr>
          <w:sz w:val="26"/>
          <w:szCs w:val="26"/>
        </w:rPr>
      </w:pPr>
      <w:r>
        <w:rPr>
          <w:sz w:val="26"/>
          <w:szCs w:val="26"/>
        </w:rPr>
        <w:t>Trần Kim Thu Liễu                                                              Nguyễn Thị Thu Tâm</w:t>
      </w:r>
    </w:p>
    <w:p>
      <w:pPr>
        <w:tabs>
          <w:tab w:val="left" w:pos="240"/>
        </w:tabs>
        <w:ind w:left="240"/>
        <w:contextualSpacing/>
        <w:rPr>
          <w:sz w:val="26"/>
          <w:szCs w:val="26"/>
        </w:rPr>
      </w:pPr>
    </w:p>
    <w:p>
      <w:pPr>
        <w:tabs>
          <w:tab w:val="left" w:pos="240"/>
        </w:tabs>
        <w:ind w:left="240"/>
        <w:contextualSpacing/>
        <w:rPr>
          <w:sz w:val="26"/>
          <w:szCs w:val="26"/>
        </w:rPr>
      </w:pPr>
    </w:p>
    <w:p>
      <w:pPr>
        <w:tabs>
          <w:tab w:val="left" w:pos="240"/>
        </w:tabs>
        <w:contextualSpacing/>
        <w:rPr>
          <w:sz w:val="26"/>
          <w:szCs w:val="26"/>
        </w:rPr>
      </w:pPr>
    </w:p>
    <w:p/>
    <w:sectPr>
      <w:footerReference r:id="rId3" w:type="default"/>
      <w:footnotePr>
        <w:pos w:val="beneathText"/>
      </w:footnotePr>
      <w:pgSz w:w="11905" w:h="16837"/>
      <w:pgMar w:top="567" w:right="1134" w:bottom="567" w:left="1701" w:header="0" w:footer="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00007A87" w:usb1="80000000" w:usb2="00000008"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00007A87" w:usb1="80000000" w:usb2="00000008" w:usb3="00000000" w:csb0="400001FF" w:csb1="FFFF0000"/>
  </w:font>
  <w:font w:name="Calibri">
    <w:panose1 w:val="020F0502020204030204"/>
    <w:charset w:val="86"/>
    <w:family w:val="swiss"/>
    <w:pitch w:val="default"/>
    <w:sig w:usb0="A00002EF" w:usb1="4000207B" w:usb2="00000000" w:usb3="00000000" w:csb0="2000009F" w:csb1="00000000"/>
  </w:font>
  <w:font w:name="Calibri">
    <w:panose1 w:val="020F0502020204030204"/>
    <w:charset w:val="00"/>
    <w:family w:val="auto"/>
    <w:pitch w:val="default"/>
    <w:sig w:usb0="A00002EF" w:usb1="4000207B" w:usb2="00000000" w:usb3="00000000" w:csb0="2000009F" w:csb1="00000000"/>
  </w:font>
  <w:font w:name="VNI-Times">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tarSymbol">
    <w:altName w:val="Times New Roman"/>
    <w:panose1 w:val="00000000000000000000"/>
    <w:charset w:val="00"/>
    <w:family w:val="auto"/>
    <w:pitch w:val="default"/>
    <w:sig w:usb0="00000000" w:usb1="00000000" w:usb2="00000000" w:usb3="00000000" w:csb0="00000000" w:csb1="00000000"/>
  </w:font>
  <w:font w:name="MS Mincho">
    <w:panose1 w:val="02020609040205080304"/>
    <w:charset w:val="80"/>
    <w:family w:val="modern"/>
    <w:pitch w:val="default"/>
    <w:sig w:usb0="E00002FF" w:usb1="6AC7FDFB" w:usb2="00000012" w:usb3="00000000" w:csb0="4002009F" w:csb1="DFD70000"/>
  </w:font>
  <w:font w:name="Tahoma">
    <w:panose1 w:val="020B0604030504040204"/>
    <w:charset w:val="00"/>
    <w:family w:val="swiss"/>
    <w:pitch w:val="default"/>
    <w:sig w:usb0="61007A87" w:usb1="80000000" w:usb2="00000008"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pPr>
    <w:r>
      <w:fldChar w:fldCharType="begin"/>
    </w:r>
    <w:r>
      <w:instrText xml:space="preserve"> PAGE   \* MERGEFORMAT </w:instrText>
    </w:r>
    <w:r>
      <w:fldChar w:fldCharType="separate"/>
    </w:r>
    <w:r>
      <w:t>17</w:t>
    </w:r>
    <w: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tentative="0">
      <w:start w:val="1"/>
      <w:numFmt w:val="bullet"/>
      <w:lvlText w:val="-"/>
      <w:lvlJc w:val="left"/>
      <w:pPr>
        <w:tabs>
          <w:tab w:val="left" w:pos="454"/>
        </w:tabs>
        <w:ind w:left="454" w:hanging="284"/>
      </w:pPr>
      <w:rPr>
        <w:rFonts w:ascii="VNI-Times" w:hAnsi="VNI-Times" w:cs="Times New Roman"/>
      </w:rPr>
    </w:lvl>
  </w:abstractNum>
  <w:abstractNum w:abstractNumId="1">
    <w:nsid w:val="00000003"/>
    <w:multiLevelType w:val="multilevel"/>
    <w:tmpl w:val="00000003"/>
    <w:lvl w:ilvl="0" w:tentative="0">
      <w:start w:val="1"/>
      <w:numFmt w:val="bullet"/>
      <w:lvlText w:val=""/>
      <w:lvlJc w:val="left"/>
      <w:pPr>
        <w:tabs>
          <w:tab w:val="left" w:pos="360"/>
        </w:tabs>
        <w:ind w:left="360" w:hanging="360"/>
      </w:pPr>
      <w:rPr>
        <w:rFonts w:ascii="Symbol" w:hAnsi="Symbol" w:cs="StarSymbol"/>
        <w:sz w:val="18"/>
        <w:szCs w:val="18"/>
      </w:rPr>
    </w:lvl>
    <w:lvl w:ilvl="1" w:tentative="0">
      <w:start w:val="1"/>
      <w:numFmt w:val="bullet"/>
      <w:lvlText w:val=""/>
      <w:lvlJc w:val="left"/>
      <w:pPr>
        <w:tabs>
          <w:tab w:val="left" w:pos="720"/>
        </w:tabs>
        <w:ind w:left="720" w:hanging="360"/>
      </w:pPr>
      <w:rPr>
        <w:rFonts w:ascii="Symbol" w:hAnsi="Symbol" w:cs="StarSymbol"/>
        <w:sz w:val="18"/>
        <w:szCs w:val="18"/>
      </w:rPr>
    </w:lvl>
    <w:lvl w:ilvl="2" w:tentative="0">
      <w:start w:val="1"/>
      <w:numFmt w:val="bullet"/>
      <w:lvlText w:val=""/>
      <w:lvlJc w:val="left"/>
      <w:pPr>
        <w:tabs>
          <w:tab w:val="left" w:pos="1080"/>
        </w:tabs>
        <w:ind w:left="1080" w:hanging="360"/>
      </w:pPr>
      <w:rPr>
        <w:rFonts w:ascii="Symbol" w:hAnsi="Symbol" w:cs="StarSymbol"/>
        <w:sz w:val="18"/>
        <w:szCs w:val="18"/>
      </w:rPr>
    </w:lvl>
    <w:lvl w:ilvl="3" w:tentative="0">
      <w:start w:val="1"/>
      <w:numFmt w:val="bullet"/>
      <w:lvlText w:val=""/>
      <w:lvlJc w:val="left"/>
      <w:pPr>
        <w:tabs>
          <w:tab w:val="left" w:pos="1440"/>
        </w:tabs>
        <w:ind w:left="1440" w:hanging="360"/>
      </w:pPr>
      <w:rPr>
        <w:rFonts w:ascii="Symbol" w:hAnsi="Symbol" w:cs="StarSymbol"/>
        <w:sz w:val="18"/>
        <w:szCs w:val="18"/>
      </w:rPr>
    </w:lvl>
    <w:lvl w:ilvl="4" w:tentative="0">
      <w:start w:val="1"/>
      <w:numFmt w:val="bullet"/>
      <w:lvlText w:val=""/>
      <w:lvlJc w:val="left"/>
      <w:pPr>
        <w:tabs>
          <w:tab w:val="left" w:pos="1800"/>
        </w:tabs>
        <w:ind w:left="1800" w:hanging="360"/>
      </w:pPr>
      <w:rPr>
        <w:rFonts w:ascii="Symbol" w:hAnsi="Symbol" w:cs="StarSymbol"/>
        <w:sz w:val="18"/>
        <w:szCs w:val="18"/>
      </w:rPr>
    </w:lvl>
    <w:lvl w:ilvl="5" w:tentative="0">
      <w:start w:val="1"/>
      <w:numFmt w:val="bullet"/>
      <w:lvlText w:val=""/>
      <w:lvlJc w:val="left"/>
      <w:pPr>
        <w:tabs>
          <w:tab w:val="left" w:pos="2160"/>
        </w:tabs>
        <w:ind w:left="2160" w:hanging="360"/>
      </w:pPr>
      <w:rPr>
        <w:rFonts w:ascii="Symbol" w:hAnsi="Symbol" w:cs="StarSymbol"/>
        <w:sz w:val="18"/>
        <w:szCs w:val="18"/>
      </w:rPr>
    </w:lvl>
    <w:lvl w:ilvl="6" w:tentative="0">
      <w:start w:val="1"/>
      <w:numFmt w:val="bullet"/>
      <w:lvlText w:val=""/>
      <w:lvlJc w:val="left"/>
      <w:pPr>
        <w:tabs>
          <w:tab w:val="left" w:pos="2520"/>
        </w:tabs>
        <w:ind w:left="2520" w:hanging="360"/>
      </w:pPr>
      <w:rPr>
        <w:rFonts w:ascii="Symbol" w:hAnsi="Symbol" w:cs="StarSymbol"/>
        <w:sz w:val="18"/>
        <w:szCs w:val="18"/>
      </w:rPr>
    </w:lvl>
    <w:lvl w:ilvl="7" w:tentative="0">
      <w:start w:val="1"/>
      <w:numFmt w:val="bullet"/>
      <w:lvlText w:val=""/>
      <w:lvlJc w:val="left"/>
      <w:pPr>
        <w:tabs>
          <w:tab w:val="left" w:pos="2880"/>
        </w:tabs>
        <w:ind w:left="2880" w:hanging="360"/>
      </w:pPr>
      <w:rPr>
        <w:rFonts w:ascii="Symbol" w:hAnsi="Symbol" w:cs="StarSymbol"/>
        <w:sz w:val="18"/>
        <w:szCs w:val="18"/>
      </w:rPr>
    </w:lvl>
    <w:lvl w:ilvl="8" w:tentative="0">
      <w:start w:val="1"/>
      <w:numFmt w:val="bullet"/>
      <w:lvlText w:val=""/>
      <w:lvlJc w:val="left"/>
      <w:pPr>
        <w:tabs>
          <w:tab w:val="left" w:pos="3240"/>
        </w:tabs>
        <w:ind w:left="3240" w:hanging="360"/>
      </w:pPr>
      <w:rPr>
        <w:rFonts w:ascii="Symbol" w:hAnsi="Symbol" w:cs="StarSymbol"/>
        <w:sz w:val="18"/>
        <w:szCs w:val="18"/>
      </w:rPr>
    </w:lvl>
  </w:abstractNum>
  <w:abstractNum w:abstractNumId="2">
    <w:nsid w:val="00000005"/>
    <w:multiLevelType w:val="multilevel"/>
    <w:tmpl w:val="00000005"/>
    <w:lvl w:ilvl="0" w:tentative="0">
      <w:start w:val="1"/>
      <w:numFmt w:val="bullet"/>
      <w:lvlText w:val="-"/>
      <w:lvlJc w:val="left"/>
      <w:pPr>
        <w:tabs>
          <w:tab w:val="left" w:pos="454"/>
        </w:tabs>
        <w:ind w:left="454" w:hanging="284"/>
      </w:pPr>
      <w:rPr>
        <w:rFonts w:ascii="VNI-Times" w:hAnsi="VNI-Times" w:cs="Times New Roman"/>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3">
    <w:nsid w:val="00000007"/>
    <w:multiLevelType w:val="multilevel"/>
    <w:tmpl w:val="00000007"/>
    <w:lvl w:ilvl="0" w:tentative="0">
      <w:start w:val="1"/>
      <w:numFmt w:val="bullet"/>
      <w:lvlText w:val="-"/>
      <w:lvlJc w:val="left"/>
      <w:pPr>
        <w:tabs>
          <w:tab w:val="left" w:pos="454"/>
        </w:tabs>
        <w:ind w:left="454" w:hanging="284"/>
      </w:pPr>
      <w:rPr>
        <w:rFonts w:ascii="VNI-Times" w:hAnsi="VNI-Times" w:cs="Times New Roman"/>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4">
    <w:nsid w:val="0D0F1F87"/>
    <w:multiLevelType w:val="multilevel"/>
    <w:tmpl w:val="0D0F1F87"/>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5">
    <w:nsid w:val="33115118"/>
    <w:multiLevelType w:val="multilevel"/>
    <w:tmpl w:val="33115118"/>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6">
    <w:nsid w:val="56A94E42"/>
    <w:multiLevelType w:val="multilevel"/>
    <w:tmpl w:val="56A94E42"/>
    <w:lvl w:ilvl="0" w:tentative="0">
      <w:start w:val="1"/>
      <w:numFmt w:val="bullet"/>
      <w:lvlText w:val=""/>
      <w:lvlJc w:val="left"/>
      <w:pPr>
        <w:tabs>
          <w:tab w:val="left" w:pos="1440"/>
        </w:tabs>
        <w:ind w:left="1440" w:hanging="360"/>
      </w:pPr>
      <w:rPr>
        <w:rFonts w:hint="default" w:ascii="Wingdings" w:hAnsi="Wingdings"/>
      </w:rPr>
    </w:lvl>
    <w:lvl w:ilvl="1" w:tentative="0">
      <w:start w:val="1"/>
      <w:numFmt w:val="bullet"/>
      <w:lvlText w:val="o"/>
      <w:lvlJc w:val="left"/>
      <w:pPr>
        <w:tabs>
          <w:tab w:val="left" w:pos="2160"/>
        </w:tabs>
        <w:ind w:left="2160" w:hanging="360"/>
      </w:pPr>
      <w:rPr>
        <w:rFonts w:hint="default" w:ascii="Courier New" w:hAnsi="Courier New" w:cs="Courier New"/>
      </w:rPr>
    </w:lvl>
    <w:lvl w:ilvl="2" w:tentative="0">
      <w:start w:val="1"/>
      <w:numFmt w:val="bullet"/>
      <w:lvlText w:val=""/>
      <w:lvlJc w:val="left"/>
      <w:pPr>
        <w:tabs>
          <w:tab w:val="left" w:pos="2880"/>
        </w:tabs>
        <w:ind w:left="2880" w:hanging="360"/>
      </w:pPr>
      <w:rPr>
        <w:rFonts w:hint="default" w:ascii="Wingdings" w:hAnsi="Wingdings"/>
      </w:rPr>
    </w:lvl>
    <w:lvl w:ilvl="3" w:tentative="0">
      <w:start w:val="1"/>
      <w:numFmt w:val="bullet"/>
      <w:lvlText w:val=""/>
      <w:lvlJc w:val="left"/>
      <w:pPr>
        <w:tabs>
          <w:tab w:val="left" w:pos="3600"/>
        </w:tabs>
        <w:ind w:left="3600" w:hanging="360"/>
      </w:pPr>
      <w:rPr>
        <w:rFonts w:hint="default" w:ascii="Symbol" w:hAnsi="Symbol"/>
      </w:rPr>
    </w:lvl>
    <w:lvl w:ilvl="4" w:tentative="0">
      <w:start w:val="1"/>
      <w:numFmt w:val="bullet"/>
      <w:lvlText w:val="o"/>
      <w:lvlJc w:val="left"/>
      <w:pPr>
        <w:tabs>
          <w:tab w:val="left" w:pos="4320"/>
        </w:tabs>
        <w:ind w:left="4320" w:hanging="360"/>
      </w:pPr>
      <w:rPr>
        <w:rFonts w:hint="default" w:ascii="Courier New" w:hAnsi="Courier New" w:cs="Courier New"/>
      </w:rPr>
    </w:lvl>
    <w:lvl w:ilvl="5" w:tentative="0">
      <w:start w:val="1"/>
      <w:numFmt w:val="bullet"/>
      <w:lvlText w:val=""/>
      <w:lvlJc w:val="left"/>
      <w:pPr>
        <w:tabs>
          <w:tab w:val="left" w:pos="5040"/>
        </w:tabs>
        <w:ind w:left="5040" w:hanging="360"/>
      </w:pPr>
      <w:rPr>
        <w:rFonts w:hint="default" w:ascii="Wingdings" w:hAnsi="Wingdings"/>
      </w:rPr>
    </w:lvl>
    <w:lvl w:ilvl="6" w:tentative="0">
      <w:start w:val="1"/>
      <w:numFmt w:val="bullet"/>
      <w:lvlText w:val=""/>
      <w:lvlJc w:val="left"/>
      <w:pPr>
        <w:tabs>
          <w:tab w:val="left" w:pos="5760"/>
        </w:tabs>
        <w:ind w:left="5760" w:hanging="360"/>
      </w:pPr>
      <w:rPr>
        <w:rFonts w:hint="default" w:ascii="Symbol" w:hAnsi="Symbol"/>
      </w:rPr>
    </w:lvl>
    <w:lvl w:ilvl="7" w:tentative="0">
      <w:start w:val="1"/>
      <w:numFmt w:val="bullet"/>
      <w:lvlText w:val="o"/>
      <w:lvlJc w:val="left"/>
      <w:pPr>
        <w:tabs>
          <w:tab w:val="left" w:pos="6480"/>
        </w:tabs>
        <w:ind w:left="6480" w:hanging="360"/>
      </w:pPr>
      <w:rPr>
        <w:rFonts w:hint="default" w:ascii="Courier New" w:hAnsi="Courier New" w:cs="Courier New"/>
      </w:rPr>
    </w:lvl>
    <w:lvl w:ilvl="8" w:tentative="0">
      <w:start w:val="1"/>
      <w:numFmt w:val="bullet"/>
      <w:lvlText w:val=""/>
      <w:lvlJc w:val="left"/>
      <w:pPr>
        <w:tabs>
          <w:tab w:val="left" w:pos="7200"/>
        </w:tabs>
        <w:ind w:left="7200" w:hanging="360"/>
      </w:pPr>
      <w:rPr>
        <w:rFonts w:hint="default" w:ascii="Wingdings" w:hAnsi="Wingdings"/>
      </w:rPr>
    </w:lvl>
  </w:abstractNum>
  <w:abstractNum w:abstractNumId="7">
    <w:nsid w:val="589875C9"/>
    <w:multiLevelType w:val="multilevel"/>
    <w:tmpl w:val="589875C9"/>
    <w:lvl w:ilvl="0" w:tentative="0">
      <w:start w:val="1"/>
      <w:numFmt w:val="bullet"/>
      <w:lvlText w:val=""/>
      <w:lvlJc w:val="left"/>
      <w:pPr>
        <w:tabs>
          <w:tab w:val="left" w:pos="1440"/>
        </w:tabs>
        <w:ind w:left="1440" w:hanging="360"/>
      </w:pPr>
      <w:rPr>
        <w:rFonts w:hint="default" w:ascii="Symbol" w:hAnsi="Symbol"/>
      </w:rPr>
    </w:lvl>
    <w:lvl w:ilvl="1" w:tentative="0">
      <w:start w:val="1"/>
      <w:numFmt w:val="bullet"/>
      <w:lvlText w:val="o"/>
      <w:lvlJc w:val="left"/>
      <w:pPr>
        <w:tabs>
          <w:tab w:val="left" w:pos="2160"/>
        </w:tabs>
        <w:ind w:left="2160" w:hanging="360"/>
      </w:pPr>
      <w:rPr>
        <w:rFonts w:hint="default" w:ascii="Courier New" w:hAnsi="Courier New" w:cs="Courier New"/>
      </w:rPr>
    </w:lvl>
    <w:lvl w:ilvl="2" w:tentative="0">
      <w:start w:val="1"/>
      <w:numFmt w:val="bullet"/>
      <w:lvlText w:val=""/>
      <w:lvlJc w:val="left"/>
      <w:pPr>
        <w:tabs>
          <w:tab w:val="left" w:pos="2880"/>
        </w:tabs>
        <w:ind w:left="2880" w:hanging="360"/>
      </w:pPr>
      <w:rPr>
        <w:rFonts w:hint="default" w:ascii="Wingdings" w:hAnsi="Wingdings"/>
      </w:rPr>
    </w:lvl>
    <w:lvl w:ilvl="3" w:tentative="0">
      <w:start w:val="1"/>
      <w:numFmt w:val="bullet"/>
      <w:lvlText w:val=""/>
      <w:lvlJc w:val="left"/>
      <w:pPr>
        <w:tabs>
          <w:tab w:val="left" w:pos="3600"/>
        </w:tabs>
        <w:ind w:left="3600" w:hanging="360"/>
      </w:pPr>
      <w:rPr>
        <w:rFonts w:hint="default" w:ascii="Symbol" w:hAnsi="Symbol"/>
      </w:rPr>
    </w:lvl>
    <w:lvl w:ilvl="4" w:tentative="0">
      <w:start w:val="1"/>
      <w:numFmt w:val="bullet"/>
      <w:lvlText w:val="o"/>
      <w:lvlJc w:val="left"/>
      <w:pPr>
        <w:tabs>
          <w:tab w:val="left" w:pos="4320"/>
        </w:tabs>
        <w:ind w:left="4320" w:hanging="360"/>
      </w:pPr>
      <w:rPr>
        <w:rFonts w:hint="default" w:ascii="Courier New" w:hAnsi="Courier New" w:cs="Courier New"/>
      </w:rPr>
    </w:lvl>
    <w:lvl w:ilvl="5" w:tentative="0">
      <w:start w:val="1"/>
      <w:numFmt w:val="bullet"/>
      <w:lvlText w:val=""/>
      <w:lvlJc w:val="left"/>
      <w:pPr>
        <w:tabs>
          <w:tab w:val="left" w:pos="5040"/>
        </w:tabs>
        <w:ind w:left="5040" w:hanging="360"/>
      </w:pPr>
      <w:rPr>
        <w:rFonts w:hint="default" w:ascii="Wingdings" w:hAnsi="Wingdings"/>
      </w:rPr>
    </w:lvl>
    <w:lvl w:ilvl="6" w:tentative="0">
      <w:start w:val="1"/>
      <w:numFmt w:val="bullet"/>
      <w:lvlText w:val=""/>
      <w:lvlJc w:val="left"/>
      <w:pPr>
        <w:tabs>
          <w:tab w:val="left" w:pos="5760"/>
        </w:tabs>
        <w:ind w:left="5760" w:hanging="360"/>
      </w:pPr>
      <w:rPr>
        <w:rFonts w:hint="default" w:ascii="Symbol" w:hAnsi="Symbol"/>
      </w:rPr>
    </w:lvl>
    <w:lvl w:ilvl="7" w:tentative="0">
      <w:start w:val="1"/>
      <w:numFmt w:val="bullet"/>
      <w:lvlText w:val="o"/>
      <w:lvlJc w:val="left"/>
      <w:pPr>
        <w:tabs>
          <w:tab w:val="left" w:pos="6480"/>
        </w:tabs>
        <w:ind w:left="6480" w:hanging="360"/>
      </w:pPr>
      <w:rPr>
        <w:rFonts w:hint="default" w:ascii="Courier New" w:hAnsi="Courier New" w:cs="Courier New"/>
      </w:rPr>
    </w:lvl>
    <w:lvl w:ilvl="8" w:tentative="0">
      <w:start w:val="1"/>
      <w:numFmt w:val="bullet"/>
      <w:lvlText w:val=""/>
      <w:lvlJc w:val="left"/>
      <w:pPr>
        <w:tabs>
          <w:tab w:val="left" w:pos="7200"/>
        </w:tabs>
        <w:ind w:left="7200" w:hanging="360"/>
      </w:pPr>
      <w:rPr>
        <w:rFonts w:hint="default" w:ascii="Wingdings" w:hAnsi="Wingdings"/>
      </w:rPr>
    </w:lvl>
  </w:abstractNum>
  <w:abstractNum w:abstractNumId="8">
    <w:nsid w:val="5E942D81"/>
    <w:multiLevelType w:val="multilevel"/>
    <w:tmpl w:val="5E942D81"/>
    <w:lvl w:ilvl="0" w:tentative="0">
      <w:start w:val="1"/>
      <w:numFmt w:val="bullet"/>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9">
    <w:nsid w:val="68915BB7"/>
    <w:multiLevelType w:val="multilevel"/>
    <w:tmpl w:val="68915BB7"/>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8"/>
  </w:num>
  <w:num w:numId="2">
    <w:abstractNumId w:val="6"/>
  </w:num>
  <w:num w:numId="3">
    <w:abstractNumId w:val="7"/>
  </w:num>
  <w:num w:numId="4">
    <w:abstractNumId w:val="5"/>
  </w:num>
  <w:num w:numId="5">
    <w:abstractNumId w:val="0"/>
  </w:num>
  <w:num w:numId="6">
    <w:abstractNumId w:val="4"/>
  </w:num>
  <w:num w:numId="7">
    <w:abstractNumId w:val="2"/>
  </w:num>
  <w:num w:numId="8">
    <w:abstractNumId w:val="9"/>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val="1"/>
  <w:documentProtection w:enforcement="0"/>
  <w:defaultTabStop w:val="720"/>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BBD"/>
    <w:rsid w:val="0038685F"/>
    <w:rsid w:val="004E0BBD"/>
    <w:rsid w:val="154B6E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0" w:semiHidden="0"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spacing w:after="0" w:line="240" w:lineRule="auto"/>
    </w:pPr>
    <w:rPr>
      <w:rFonts w:ascii="Times New Roman" w:hAnsi="Times New Roman" w:eastAsia="Times New Roman" w:cs="Times New Roman"/>
      <w:sz w:val="24"/>
      <w:szCs w:val="24"/>
      <w:lang w:val="en-US" w:eastAsia="ar-SA" w:bidi="ar-SA"/>
    </w:rPr>
  </w:style>
  <w:style w:type="character" w:default="1" w:styleId="8">
    <w:name w:val="Default Paragraph Font"/>
    <w:unhideWhenUsed/>
    <w:qFormat/>
    <w:uiPriority w:val="0"/>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41"/>
    <w:uiPriority w:val="0"/>
    <w:pPr>
      <w:spacing w:after="120"/>
    </w:pPr>
  </w:style>
  <w:style w:type="paragraph" w:styleId="3">
    <w:name w:val="caption"/>
    <w:basedOn w:val="1"/>
    <w:next w:val="1"/>
    <w:qFormat/>
    <w:uiPriority w:val="0"/>
    <w:pPr>
      <w:suppressLineNumbers/>
      <w:spacing w:before="120" w:after="120"/>
    </w:pPr>
    <w:rPr>
      <w:rFonts w:cs="Tahoma"/>
      <w:i/>
      <w:iCs/>
    </w:rPr>
  </w:style>
  <w:style w:type="paragraph" w:styleId="4">
    <w:name w:val="footer"/>
    <w:basedOn w:val="1"/>
    <w:link w:val="46"/>
    <w:uiPriority w:val="99"/>
    <w:pPr>
      <w:tabs>
        <w:tab w:val="center" w:pos="4680"/>
        <w:tab w:val="right" w:pos="9360"/>
      </w:tabs>
    </w:pPr>
  </w:style>
  <w:style w:type="paragraph" w:styleId="5">
    <w:name w:val="header"/>
    <w:basedOn w:val="1"/>
    <w:link w:val="45"/>
    <w:uiPriority w:val="0"/>
    <w:pPr>
      <w:tabs>
        <w:tab w:val="center" w:pos="4680"/>
        <w:tab w:val="right" w:pos="9360"/>
      </w:tabs>
    </w:pPr>
  </w:style>
  <w:style w:type="paragraph" w:styleId="6">
    <w:name w:val="List"/>
    <w:basedOn w:val="2"/>
    <w:qFormat/>
    <w:uiPriority w:val="0"/>
    <w:rPr>
      <w:rFonts w:cs="Tahoma"/>
    </w:rPr>
  </w:style>
  <w:style w:type="paragraph" w:styleId="7">
    <w:name w:val="Normal (Web)"/>
    <w:basedOn w:val="1"/>
    <w:qFormat/>
    <w:uiPriority w:val="0"/>
    <w:pPr>
      <w:suppressAutoHyphens w:val="0"/>
      <w:spacing w:before="100" w:beforeAutospacing="1" w:after="100" w:afterAutospacing="1"/>
    </w:pPr>
    <w:rPr>
      <w:lang w:eastAsia="en-US"/>
    </w:rPr>
  </w:style>
  <w:style w:type="table" w:styleId="10">
    <w:name w:val="Table Grid"/>
    <w:basedOn w:val="9"/>
    <w:qFormat/>
    <w:uiPriority w:val="0"/>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WW8Num1z0"/>
    <w:qFormat/>
    <w:uiPriority w:val="0"/>
    <w:rPr>
      <w:rFonts w:ascii="VNI-Times" w:hAnsi="VNI-Times" w:cs="Times New Roman"/>
    </w:rPr>
  </w:style>
  <w:style w:type="character" w:customStyle="1" w:styleId="12">
    <w:name w:val="WW8Num2z0"/>
    <w:qFormat/>
    <w:uiPriority w:val="0"/>
    <w:rPr>
      <w:b/>
    </w:rPr>
  </w:style>
  <w:style w:type="character" w:customStyle="1" w:styleId="13">
    <w:name w:val="Absatz-Standardschriftart"/>
    <w:uiPriority w:val="0"/>
  </w:style>
  <w:style w:type="character" w:customStyle="1" w:styleId="14">
    <w:name w:val="WW8Num3z0"/>
    <w:qFormat/>
    <w:uiPriority w:val="0"/>
    <w:rPr>
      <w:b/>
    </w:rPr>
  </w:style>
  <w:style w:type="character" w:customStyle="1" w:styleId="15">
    <w:name w:val="WW8Num4z0"/>
    <w:qFormat/>
    <w:uiPriority w:val="0"/>
    <w:rPr>
      <w:b/>
    </w:rPr>
  </w:style>
  <w:style w:type="character" w:customStyle="1" w:styleId="16">
    <w:name w:val="WW8Num9z0"/>
    <w:qFormat/>
    <w:uiPriority w:val="0"/>
    <w:rPr>
      <w:b/>
    </w:rPr>
  </w:style>
  <w:style w:type="character" w:customStyle="1" w:styleId="17">
    <w:name w:val="WW8Num9z2"/>
    <w:qFormat/>
    <w:uiPriority w:val="0"/>
    <w:rPr>
      <w:rFonts w:ascii="Times New Roman" w:hAnsi="Times New Roman" w:eastAsia="Times New Roman" w:cs="Times New Roman"/>
    </w:rPr>
  </w:style>
  <w:style w:type="character" w:customStyle="1" w:styleId="18">
    <w:name w:val="WW8Num13z0"/>
    <w:qFormat/>
    <w:uiPriority w:val="0"/>
    <w:rPr>
      <w:b/>
    </w:rPr>
  </w:style>
  <w:style w:type="character" w:customStyle="1" w:styleId="19">
    <w:name w:val="WW8Num13z1"/>
    <w:uiPriority w:val="0"/>
    <w:rPr>
      <w:rFonts w:ascii="Symbol" w:hAnsi="Symbol"/>
    </w:rPr>
  </w:style>
  <w:style w:type="character" w:customStyle="1" w:styleId="20">
    <w:name w:val="WW8Num13z3"/>
    <w:uiPriority w:val="0"/>
  </w:style>
  <w:style w:type="character" w:customStyle="1" w:styleId="21">
    <w:name w:val="WW8Num14z0"/>
    <w:qFormat/>
    <w:uiPriority w:val="0"/>
    <w:rPr>
      <w:rFonts w:ascii="Symbol" w:hAnsi="Symbol"/>
    </w:rPr>
  </w:style>
  <w:style w:type="character" w:customStyle="1" w:styleId="22">
    <w:name w:val="WW8Num14z1"/>
    <w:qFormat/>
    <w:uiPriority w:val="0"/>
    <w:rPr>
      <w:rFonts w:ascii="Times New Roman" w:hAnsi="Times New Roman" w:eastAsia="Times New Roman" w:cs="Times New Roman"/>
    </w:rPr>
  </w:style>
  <w:style w:type="character" w:customStyle="1" w:styleId="23">
    <w:name w:val="WW8Num14z2"/>
    <w:qFormat/>
    <w:uiPriority w:val="0"/>
    <w:rPr>
      <w:rFonts w:ascii="Wingdings" w:hAnsi="Wingdings"/>
    </w:rPr>
  </w:style>
  <w:style w:type="character" w:customStyle="1" w:styleId="24">
    <w:name w:val="WW8Num14z4"/>
    <w:qFormat/>
    <w:uiPriority w:val="0"/>
    <w:rPr>
      <w:rFonts w:ascii="Courier New" w:hAnsi="Courier New" w:cs="Courier New"/>
    </w:rPr>
  </w:style>
  <w:style w:type="character" w:customStyle="1" w:styleId="25">
    <w:name w:val="WW8Num17z0"/>
    <w:qFormat/>
    <w:uiPriority w:val="0"/>
    <w:rPr>
      <w:rFonts w:ascii="VNI-Times" w:hAnsi="VNI-Times" w:eastAsia="Times New Roman" w:cs="Times New Roman"/>
    </w:rPr>
  </w:style>
  <w:style w:type="character" w:customStyle="1" w:styleId="26">
    <w:name w:val="WW8Num17z2"/>
    <w:qFormat/>
    <w:uiPriority w:val="0"/>
    <w:rPr>
      <w:rFonts w:ascii="Wingdings" w:hAnsi="Wingdings"/>
    </w:rPr>
  </w:style>
  <w:style w:type="character" w:customStyle="1" w:styleId="27">
    <w:name w:val="WW8Num17z3"/>
    <w:uiPriority w:val="0"/>
    <w:rPr>
      <w:rFonts w:ascii="Symbol" w:hAnsi="Symbol"/>
    </w:rPr>
  </w:style>
  <w:style w:type="character" w:customStyle="1" w:styleId="28">
    <w:name w:val="WW8Num17z4"/>
    <w:uiPriority w:val="0"/>
    <w:rPr>
      <w:rFonts w:ascii="Courier New" w:hAnsi="Courier New" w:cs="Courier New"/>
    </w:rPr>
  </w:style>
  <w:style w:type="character" w:customStyle="1" w:styleId="29">
    <w:name w:val="WW8Num18z0"/>
    <w:qFormat/>
    <w:uiPriority w:val="0"/>
    <w:rPr>
      <w:b/>
    </w:rPr>
  </w:style>
  <w:style w:type="character" w:customStyle="1" w:styleId="30">
    <w:name w:val="WW8Num20z0"/>
    <w:uiPriority w:val="0"/>
    <w:rPr>
      <w:b/>
    </w:rPr>
  </w:style>
  <w:style w:type="character" w:customStyle="1" w:styleId="31">
    <w:name w:val="WW8Num21z0"/>
    <w:uiPriority w:val="0"/>
    <w:rPr>
      <w:b/>
    </w:rPr>
  </w:style>
  <w:style w:type="character" w:customStyle="1" w:styleId="32">
    <w:name w:val="WW8Num23z0"/>
    <w:qFormat/>
    <w:uiPriority w:val="0"/>
    <w:rPr>
      <w:b/>
    </w:rPr>
  </w:style>
  <w:style w:type="character" w:customStyle="1" w:styleId="33">
    <w:name w:val="WW8Num23z1"/>
    <w:qFormat/>
    <w:uiPriority w:val="0"/>
    <w:rPr>
      <w:rFonts w:ascii="Symbol" w:hAnsi="Symbol"/>
    </w:rPr>
  </w:style>
  <w:style w:type="character" w:customStyle="1" w:styleId="34">
    <w:name w:val="WW8Num23z3"/>
    <w:qFormat/>
    <w:uiPriority w:val="0"/>
  </w:style>
  <w:style w:type="character" w:customStyle="1" w:styleId="35">
    <w:name w:val="WW8Num24z0"/>
    <w:uiPriority w:val="0"/>
    <w:rPr>
      <w:rFonts w:ascii="Symbol" w:hAnsi="Symbol"/>
    </w:rPr>
  </w:style>
  <w:style w:type="character" w:customStyle="1" w:styleId="36">
    <w:name w:val="WW8Num24z2"/>
    <w:qFormat/>
    <w:uiPriority w:val="0"/>
    <w:rPr>
      <w:rFonts w:ascii="Wingdings" w:hAnsi="Wingdings"/>
    </w:rPr>
  </w:style>
  <w:style w:type="character" w:customStyle="1" w:styleId="37">
    <w:name w:val="WW8Num24z3"/>
    <w:uiPriority w:val="0"/>
    <w:rPr>
      <w:rFonts w:ascii="Times New Roman" w:hAnsi="Times New Roman" w:eastAsia="Times New Roman" w:cs="Times New Roman"/>
    </w:rPr>
  </w:style>
  <w:style w:type="character" w:customStyle="1" w:styleId="38">
    <w:name w:val="WW8Num24z7"/>
    <w:uiPriority w:val="0"/>
    <w:rPr>
      <w:rFonts w:ascii="Courier New" w:hAnsi="Courier New" w:cs="Courier New"/>
    </w:rPr>
  </w:style>
  <w:style w:type="character" w:customStyle="1" w:styleId="39">
    <w:name w:val="Bullets"/>
    <w:qFormat/>
    <w:uiPriority w:val="0"/>
    <w:rPr>
      <w:rFonts w:ascii="StarSymbol" w:hAnsi="StarSymbol" w:eastAsia="StarSymbol" w:cs="StarSymbol"/>
      <w:sz w:val="18"/>
      <w:szCs w:val="18"/>
    </w:rPr>
  </w:style>
  <w:style w:type="paragraph" w:customStyle="1" w:styleId="40">
    <w:name w:val="Heading"/>
    <w:basedOn w:val="1"/>
    <w:next w:val="2"/>
    <w:uiPriority w:val="0"/>
    <w:pPr>
      <w:keepNext/>
      <w:spacing w:before="240" w:after="120"/>
    </w:pPr>
    <w:rPr>
      <w:rFonts w:ascii="Arial" w:hAnsi="Arial" w:eastAsia="MS Mincho" w:cs="Tahoma"/>
      <w:sz w:val="28"/>
      <w:szCs w:val="28"/>
    </w:rPr>
  </w:style>
  <w:style w:type="character" w:customStyle="1" w:styleId="41">
    <w:name w:val="Body Text Char"/>
    <w:basedOn w:val="8"/>
    <w:link w:val="2"/>
    <w:qFormat/>
    <w:uiPriority w:val="0"/>
    <w:rPr>
      <w:rFonts w:ascii="Times New Roman" w:hAnsi="Times New Roman" w:eastAsia="Times New Roman" w:cs="Times New Roman"/>
      <w:sz w:val="24"/>
      <w:szCs w:val="24"/>
      <w:lang w:eastAsia="ar-SA"/>
    </w:rPr>
  </w:style>
  <w:style w:type="paragraph" w:customStyle="1" w:styleId="42">
    <w:name w:val="Index"/>
    <w:basedOn w:val="1"/>
    <w:qFormat/>
    <w:uiPriority w:val="0"/>
    <w:pPr>
      <w:suppressLineNumbers/>
    </w:pPr>
    <w:rPr>
      <w:rFonts w:cs="Tahoma"/>
    </w:rPr>
  </w:style>
  <w:style w:type="paragraph" w:customStyle="1" w:styleId="43">
    <w:name w:val="Table Contents"/>
    <w:basedOn w:val="1"/>
    <w:qFormat/>
    <w:uiPriority w:val="0"/>
    <w:pPr>
      <w:suppressLineNumbers/>
    </w:pPr>
  </w:style>
  <w:style w:type="paragraph" w:customStyle="1" w:styleId="44">
    <w:name w:val="Table Heading"/>
    <w:basedOn w:val="43"/>
    <w:uiPriority w:val="0"/>
    <w:pPr>
      <w:jc w:val="center"/>
    </w:pPr>
    <w:rPr>
      <w:b/>
      <w:bCs/>
    </w:rPr>
  </w:style>
  <w:style w:type="character" w:customStyle="1" w:styleId="45">
    <w:name w:val="Header Char"/>
    <w:basedOn w:val="8"/>
    <w:link w:val="5"/>
    <w:uiPriority w:val="0"/>
    <w:rPr>
      <w:rFonts w:ascii="Times New Roman" w:hAnsi="Times New Roman" w:eastAsia="Times New Roman" w:cs="Times New Roman"/>
      <w:sz w:val="24"/>
      <w:szCs w:val="24"/>
      <w:lang w:eastAsia="ar-SA"/>
    </w:rPr>
  </w:style>
  <w:style w:type="character" w:customStyle="1" w:styleId="46">
    <w:name w:val="Footer Char"/>
    <w:basedOn w:val="8"/>
    <w:link w:val="4"/>
    <w:qFormat/>
    <w:uiPriority w:val="99"/>
    <w:rPr>
      <w:rFonts w:ascii="Times New Roman" w:hAnsi="Times New Roman" w:eastAsia="Times New Roman" w:cs="Times New Roman"/>
      <w:sz w:val="24"/>
      <w:szCs w:val="24"/>
      <w:lang w:eastAsia="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3724</Words>
  <Characters>21232</Characters>
  <Lines>176</Lines>
  <Paragraphs>49</Paragraphs>
  <TotalTime>1</TotalTime>
  <ScaleCrop>false</ScaleCrop>
  <LinksUpToDate>false</LinksUpToDate>
  <CharactersWithSpaces>24907</CharactersWithSpaces>
  <Application>WPS Office_11.2.0.9453_F1E327BC-269C-435d-A152-05C5408002CA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2019-11-23T06:12:00Z</dcterms:created>
  <dc:creator>damin</dc:creator>
  <cp:lastModifiedBy>damin</cp:lastModifiedBy>
  <dcterms:modified xsi:type="dcterms:W3CDTF">2020-07-26T05:08:31Z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1033-11.2.0.9453</vt:lpwstr>
  </property>
</Properties>
</file>